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3FE0F7" w14:textId="77777777" w:rsidR="00F422D3" w:rsidRDefault="00F422D3" w:rsidP="00B42F40">
      <w:pPr>
        <w:pStyle w:val="Titul1"/>
      </w:pPr>
      <w:r>
        <w:t>S</w:t>
      </w:r>
      <w:r w:rsidR="003F5723">
        <w:t xml:space="preserve">mlouva o dílo na zhotovení </w:t>
      </w:r>
    </w:p>
    <w:p w14:paraId="39A65C11" w14:textId="5372CF21" w:rsidR="000C5487" w:rsidRDefault="00A24C68" w:rsidP="000C5487">
      <w:pPr>
        <w:pStyle w:val="Titul2"/>
        <w:rPr>
          <w:highlight w:val="green"/>
        </w:rPr>
      </w:pPr>
      <w:r>
        <w:t>Z</w:t>
      </w:r>
      <w:r w:rsidRPr="002E24F1">
        <w:t>áměr</w:t>
      </w:r>
      <w:r w:rsidR="008B4785">
        <w:t>u</w:t>
      </w:r>
      <w:r w:rsidRPr="002E24F1">
        <w:t xml:space="preserve"> projektu</w:t>
      </w:r>
      <w:r>
        <w:t xml:space="preserve">, </w:t>
      </w:r>
      <w:r w:rsidR="000C5487" w:rsidRPr="002E24F1">
        <w:t>Projektov</w:t>
      </w:r>
      <w:r w:rsidR="008B4785">
        <w:t>é</w:t>
      </w:r>
      <w:r w:rsidR="000C5487" w:rsidRPr="002E24F1">
        <w:t xml:space="preserve"> do</w:t>
      </w:r>
      <w:r>
        <w:t>kumentace pro společné povolení</w:t>
      </w:r>
      <w:r w:rsidR="008B4785">
        <w:t>, Projektové dokumentace pro provádění stavby</w:t>
      </w:r>
      <w:r w:rsidR="000C5487" w:rsidRPr="002E24F1">
        <w:t xml:space="preserve"> </w:t>
      </w:r>
      <w:r w:rsidR="000C5487">
        <w:t>a výkon autorského dozoru</w:t>
      </w:r>
    </w:p>
    <w:p w14:paraId="3E26C73A" w14:textId="6BB35895"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9731342DF01F4258A2AA653AA8EE41C9"/>
          </w:placeholder>
          <w:text/>
        </w:sdtPr>
        <w:sdtEndPr>
          <w:rPr>
            <w:rStyle w:val="Nzevakce"/>
          </w:rPr>
        </w:sdtEndPr>
        <w:sdtContent>
          <w:r w:rsidR="00150108">
            <w:rPr>
              <w:rStyle w:val="Nzevakce"/>
              <w:b/>
            </w:rPr>
            <w:t xml:space="preserve">„Výstavba haly pro OTV v </w:t>
          </w:r>
          <w:r w:rsidR="00D01FFC">
            <w:rPr>
              <w:rStyle w:val="Nzevakce"/>
              <w:b/>
            </w:rPr>
            <w:t>ŽST</w:t>
          </w:r>
          <w:r w:rsidR="00150108">
            <w:rPr>
              <w:rStyle w:val="Nzevakce"/>
              <w:b/>
            </w:rPr>
            <w:t xml:space="preserve"> Kladno“ </w:t>
          </w:r>
        </w:sdtContent>
      </w:sdt>
    </w:p>
    <w:p w14:paraId="70B5C7BF" w14:textId="77777777" w:rsidR="00F422D3" w:rsidRDefault="00F422D3" w:rsidP="00402B45">
      <w:pPr>
        <w:pStyle w:val="Titul2"/>
      </w:pPr>
    </w:p>
    <w:p w14:paraId="08BCD5C3" w14:textId="77777777" w:rsidR="00F422D3" w:rsidRPr="00B42F40" w:rsidRDefault="00F422D3" w:rsidP="00B42F40">
      <w:pPr>
        <w:pStyle w:val="Nadpisbezsl1-2"/>
      </w:pPr>
      <w:r w:rsidRPr="00B42F40">
        <w:t>Smluvní strany:</w:t>
      </w:r>
    </w:p>
    <w:p w14:paraId="4F61588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48F1AB2" w14:textId="77777777" w:rsidR="00F422D3" w:rsidRPr="001C61BC" w:rsidRDefault="00F422D3" w:rsidP="00B42F40">
      <w:pPr>
        <w:pStyle w:val="Textbezodsazen"/>
        <w:spacing w:after="0"/>
      </w:pPr>
      <w:r w:rsidRPr="001C61BC">
        <w:t xml:space="preserve">se sídlem: Dlážděná 1003/7, 110 00 Praha 1 - Nové Město </w:t>
      </w:r>
    </w:p>
    <w:p w14:paraId="61001A12" w14:textId="77777777" w:rsidR="00F422D3" w:rsidRPr="001C61BC" w:rsidRDefault="00F422D3" w:rsidP="00B42F40">
      <w:pPr>
        <w:pStyle w:val="Textbezodsazen"/>
        <w:spacing w:after="0"/>
      </w:pPr>
      <w:r w:rsidRPr="001C61BC">
        <w:t>IČO: 70994234 DIČ: CZ70994234</w:t>
      </w:r>
    </w:p>
    <w:p w14:paraId="5BF50499" w14:textId="77777777" w:rsidR="00F422D3" w:rsidRPr="001C61BC" w:rsidRDefault="00F422D3" w:rsidP="00B42F40">
      <w:pPr>
        <w:pStyle w:val="Textbezodsazen"/>
        <w:spacing w:after="0"/>
      </w:pPr>
      <w:r w:rsidRPr="001C61BC">
        <w:t>zapsaná v obchodním rejstříku vedeném Městským soudem v Praze,</w:t>
      </w:r>
    </w:p>
    <w:p w14:paraId="61BE362D" w14:textId="77777777" w:rsidR="00F422D3" w:rsidRPr="001C61BC" w:rsidRDefault="00F422D3" w:rsidP="00B42F40">
      <w:pPr>
        <w:pStyle w:val="Textbezodsazen"/>
        <w:spacing w:after="0"/>
      </w:pPr>
      <w:r w:rsidRPr="001C61BC">
        <w:t>spisová značka A 48384</w:t>
      </w:r>
    </w:p>
    <w:p w14:paraId="593138F5" w14:textId="77777777" w:rsidR="000C5487" w:rsidRDefault="00F422D3" w:rsidP="000C5487">
      <w:pPr>
        <w:pStyle w:val="Textbezodsazen"/>
        <w:spacing w:after="0"/>
        <w:rPr>
          <w:rStyle w:val="Zdraznnjemn"/>
          <w:iCs w:val="0"/>
          <w:color w:val="auto"/>
        </w:rPr>
      </w:pPr>
      <w:r w:rsidRPr="001C61BC">
        <w:t xml:space="preserve">zastoupena: </w:t>
      </w:r>
      <w:r w:rsidR="000C5487" w:rsidRPr="000C5487">
        <w:t xml:space="preserve">Ing. </w:t>
      </w:r>
      <w:bookmarkStart w:id="0" w:name="_Hlk135831490"/>
      <w:r w:rsidR="000C5487" w:rsidRPr="000C5487">
        <w:t xml:space="preserve">Petrem </w:t>
      </w:r>
      <w:proofErr w:type="spellStart"/>
      <w:r w:rsidR="000C5487" w:rsidRPr="000C5487">
        <w:t>Hofhanzlem</w:t>
      </w:r>
      <w:bookmarkEnd w:id="0"/>
      <w:proofErr w:type="spellEnd"/>
      <w:r w:rsidR="000C5487" w:rsidRPr="000C5487">
        <w:t>, ředitelem Stavební správy západ</w:t>
      </w:r>
      <w:r w:rsidR="000C5487" w:rsidRPr="000C5487">
        <w:rPr>
          <w:rStyle w:val="Zdraznnjemn"/>
          <w:iCs w:val="0"/>
          <w:color w:val="auto"/>
        </w:rPr>
        <w:t xml:space="preserve"> </w:t>
      </w:r>
    </w:p>
    <w:p w14:paraId="5062FC53" w14:textId="77777777" w:rsidR="000C5487" w:rsidRDefault="000C5487" w:rsidP="000C5487">
      <w:pPr>
        <w:pStyle w:val="Textbezodsazen"/>
        <w:spacing w:after="0"/>
        <w:rPr>
          <w:rStyle w:val="Zdraznnjemn"/>
          <w:b/>
          <w:iCs w:val="0"/>
          <w:color w:val="auto"/>
        </w:rPr>
      </w:pPr>
    </w:p>
    <w:p w14:paraId="0076D685" w14:textId="77777777" w:rsidR="00F422D3" w:rsidRPr="001C61BC" w:rsidRDefault="00F422D3" w:rsidP="000C5487">
      <w:pPr>
        <w:pStyle w:val="Textbezodsazen"/>
        <w:spacing w:after="0"/>
        <w:rPr>
          <w:rStyle w:val="Zdraznnjemn"/>
          <w:b/>
          <w:iCs w:val="0"/>
          <w:color w:val="auto"/>
        </w:rPr>
      </w:pPr>
      <w:r w:rsidRPr="001C61BC">
        <w:rPr>
          <w:rStyle w:val="Zdraznnjemn"/>
          <w:b/>
          <w:iCs w:val="0"/>
          <w:color w:val="auto"/>
        </w:rPr>
        <w:t xml:space="preserve">Korespondenční adresa: </w:t>
      </w:r>
    </w:p>
    <w:p w14:paraId="6A10620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118DFC8B" w14:textId="77777777" w:rsidR="00F422D3" w:rsidRDefault="00F422D3" w:rsidP="00B42F40">
      <w:pPr>
        <w:pStyle w:val="Textbezodsazen"/>
      </w:pPr>
      <w:r w:rsidRPr="00B42F40">
        <w:t>Stavební</w:t>
      </w:r>
      <w:r>
        <w:t xml:space="preserve"> správa </w:t>
      </w:r>
      <w:r w:rsidR="000C5487" w:rsidRPr="00647CD1">
        <w:t xml:space="preserve">západ, Budova </w:t>
      </w:r>
      <w:proofErr w:type="spellStart"/>
      <w:r w:rsidR="000C5487" w:rsidRPr="00647CD1">
        <w:t>Diamond</w:t>
      </w:r>
      <w:proofErr w:type="spellEnd"/>
      <w:r w:rsidR="000C5487">
        <w:t xml:space="preserve"> Point, Ke Štvanici 656/3, 186 00 Praha 8 – Karlín</w:t>
      </w:r>
    </w:p>
    <w:p w14:paraId="0F1E1673" w14:textId="77777777" w:rsidR="00F422D3" w:rsidRDefault="00F422D3" w:rsidP="00B42F40">
      <w:pPr>
        <w:pStyle w:val="Textbezodsazen"/>
      </w:pPr>
      <w:r>
        <w:t>(</w:t>
      </w:r>
      <w:r w:rsidRPr="00B42F40">
        <w:t>dále</w:t>
      </w:r>
      <w:r>
        <w:t xml:space="preserve"> jen „</w:t>
      </w:r>
      <w:r w:rsidRPr="00F422D3">
        <w:rPr>
          <w:b/>
        </w:rPr>
        <w:t>Objednatel</w:t>
      </w:r>
      <w:r>
        <w:t>“)</w:t>
      </w:r>
    </w:p>
    <w:p w14:paraId="104FE4DD" w14:textId="77777777" w:rsidR="00F422D3" w:rsidRDefault="00F422D3" w:rsidP="00B42F40">
      <w:pPr>
        <w:pStyle w:val="Textbezodsazen"/>
        <w:spacing w:after="0"/>
      </w:pPr>
      <w:r>
        <w:t>číslo smlouvy: "[</w:t>
      </w:r>
      <w:r w:rsidRPr="00F422D3">
        <w:rPr>
          <w:highlight w:val="green"/>
        </w:rPr>
        <w:t>VLOŽÍ OBJEDNATEL</w:t>
      </w:r>
      <w:r>
        <w:t xml:space="preserve">]" </w:t>
      </w:r>
    </w:p>
    <w:p w14:paraId="640BB6C5"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0478F29" w14:textId="57CA23C9" w:rsidR="00B42F40" w:rsidRDefault="00227BAE" w:rsidP="00B42F40">
      <w:pPr>
        <w:pStyle w:val="Textbezodsazen"/>
      </w:pPr>
      <w:r w:rsidRPr="00227BAE">
        <w:t>ISPROFIN/SUBISPROFIN: S631500669/5213720010</w:t>
      </w:r>
    </w:p>
    <w:p w14:paraId="144BEE71" w14:textId="77777777" w:rsidR="00F422D3" w:rsidRDefault="00F422D3" w:rsidP="00B42F40">
      <w:pPr>
        <w:pStyle w:val="Textbezodsazen"/>
      </w:pPr>
      <w:r w:rsidRPr="00B42F40">
        <w:t>a</w:t>
      </w:r>
    </w:p>
    <w:p w14:paraId="400710A9" w14:textId="77777777" w:rsidR="00B42F40" w:rsidRPr="00B42F40" w:rsidRDefault="00B42F40" w:rsidP="00B42F40">
      <w:pPr>
        <w:pStyle w:val="Textbezodsazen"/>
      </w:pPr>
    </w:p>
    <w:p w14:paraId="6A16F24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D5A0B5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27248F2"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0565502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1AC15CD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7124D3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428EC8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107D88F"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750B98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8ECFD90" w14:textId="67D156AF" w:rsidR="00F422D3" w:rsidRPr="00B42F40" w:rsidRDefault="00F422D3" w:rsidP="00832434">
      <w:pPr>
        <w:pStyle w:val="Textbezodsazen"/>
        <w:tabs>
          <w:tab w:val="left" w:pos="7275"/>
        </w:tabs>
      </w:pPr>
      <w:r w:rsidRPr="00B42F40">
        <w:lastRenderedPageBreak/>
        <w:t>(dále jen „</w:t>
      </w:r>
      <w:r w:rsidRPr="00B42F40">
        <w:rPr>
          <w:rStyle w:val="Tun"/>
        </w:rPr>
        <w:t>Zhotovitel</w:t>
      </w:r>
      <w:r w:rsidRPr="00B42F40">
        <w:t>“)</w:t>
      </w:r>
      <w:r w:rsidR="00832434">
        <w:tab/>
      </w:r>
    </w:p>
    <w:p w14:paraId="16C8598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2040B4" w14:textId="77777777" w:rsidR="00253CBA" w:rsidRDefault="00F422D3" w:rsidP="00BC322B">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335F01FF" w14:textId="77777777" w:rsidR="00190AA7" w:rsidRPr="00BC322B" w:rsidRDefault="00190AA7" w:rsidP="00BC322B">
      <w:pPr>
        <w:pStyle w:val="Textbezodsazen"/>
        <w:rPr>
          <w:rStyle w:val="Tun"/>
          <w:b w:val="0"/>
        </w:rPr>
      </w:pPr>
    </w:p>
    <w:p w14:paraId="5EDC6DD9"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496F1258" w14:textId="77777777" w:rsidR="003F5723" w:rsidRDefault="003F5723" w:rsidP="003F5723">
      <w:pPr>
        <w:pStyle w:val="Nadpis1-1"/>
      </w:pPr>
      <w:r>
        <w:t>ÚVODNÍ USTANOVENÍ</w:t>
      </w:r>
    </w:p>
    <w:p w14:paraId="451FA51E"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774AD2">
        <w:t>c</w:t>
      </w:r>
      <w:r>
        <w:t>, ve znění pozdějších předp</w:t>
      </w:r>
      <w:r w:rsidR="008063CD">
        <w:t>isů, splňuje veškeré podmínky a </w:t>
      </w:r>
      <w:r>
        <w:t>požadavky v této Smlouvě stanovené a je oprávněn tuto Smlouvu uzavřít a řádně plnit povinnosti v ní obsažené.</w:t>
      </w:r>
    </w:p>
    <w:p w14:paraId="6A0E3FFF"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FB9FA25"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5CBE357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81699F0"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1C2F07" w14:textId="77777777" w:rsidR="003F5723" w:rsidRDefault="003F5723" w:rsidP="003F5723">
      <w:pPr>
        <w:pStyle w:val="Nadpis1-1"/>
      </w:pPr>
      <w:r>
        <w:t>ÚČEL SMLOUVY</w:t>
      </w:r>
    </w:p>
    <w:p w14:paraId="62450B23" w14:textId="2527FAEB" w:rsidR="003F5723" w:rsidRDefault="003F5723" w:rsidP="003F5723">
      <w:pPr>
        <w:pStyle w:val="Text1-1"/>
      </w:pPr>
      <w:r>
        <w:t xml:space="preserve">Objednatel oznámil uveřejněním oznámení o zahájení zadávacího řízení – veřejné služby ve Věstníku veřejných zakázek </w:t>
      </w:r>
      <w:bookmarkStart w:id="1" w:name="_GoBack"/>
      <w:bookmarkEnd w:id="1"/>
      <w:r w:rsidRPr="00685DF2">
        <w:t xml:space="preserve">dne </w:t>
      </w:r>
      <w:r w:rsidR="00552667" w:rsidRPr="00685DF2">
        <w:t>2</w:t>
      </w:r>
      <w:r w:rsidR="00685DF2" w:rsidRPr="00685DF2">
        <w:t>9</w:t>
      </w:r>
      <w:r w:rsidR="00552667" w:rsidRPr="00685DF2">
        <w:t>. 06. 2023</w:t>
      </w:r>
      <w:r w:rsidRPr="00685DF2">
        <w:t xml:space="preserve"> pod evidenčním</w:t>
      </w:r>
      <w:r>
        <w:t xml:space="preserve"> číslem </w:t>
      </w:r>
      <w:r w:rsidR="00552667" w:rsidRPr="00552667">
        <w:t>Z2023-027461</w:t>
      </w:r>
      <w:r w:rsidR="00391DC4" w:rsidRPr="00391DC4">
        <w:t xml:space="preserve"> </w:t>
      </w:r>
      <w:r>
        <w:t xml:space="preserve">svůj úmysl zadat v otevřeném řízení veřejnou zakázku s názvem </w:t>
      </w:r>
      <w:r w:rsidRPr="00190AA7">
        <w:rPr>
          <w:b/>
        </w:rPr>
        <w:t>„</w:t>
      </w:r>
      <w:r w:rsidR="00190AA7" w:rsidRPr="00190AA7">
        <w:rPr>
          <w:b/>
        </w:rPr>
        <w:t>Výstavba haly pro OTV v</w:t>
      </w:r>
      <w:r w:rsidR="00D01FFC">
        <w:rPr>
          <w:b/>
        </w:rPr>
        <w:t xml:space="preserve"> ŽST </w:t>
      </w:r>
      <w:r w:rsidR="00190AA7" w:rsidRPr="00190AA7">
        <w:rPr>
          <w:b/>
        </w:rPr>
        <w:t>Kladno</w:t>
      </w:r>
      <w:r w:rsidRPr="00190AA7">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DC937A0"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B67BCE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5C6EA92"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4B21B83B" w14:textId="77777777" w:rsidR="003F5723" w:rsidRDefault="003F5723" w:rsidP="00B16327">
      <w:pPr>
        <w:pStyle w:val="Text1-2"/>
      </w:pPr>
      <w:r>
        <w:lastRenderedPageBreak/>
        <w:t>v případě chybějících ustanovení této Smlouvy budou použita dostatečně konkrétní ustanovení Zadávací dokumentace nebo Nabídky Zhotovitele,</w:t>
      </w:r>
    </w:p>
    <w:p w14:paraId="67A59D6D"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57955150" w14:textId="77777777" w:rsidR="003F5723" w:rsidRDefault="003F5723" w:rsidP="003F5723">
      <w:pPr>
        <w:pStyle w:val="Nadpis1-1"/>
      </w:pPr>
      <w:r>
        <w:t>PŘEDMĚT, CENA A HARMONOGRAM PLNĚNÍ SMLOUVY</w:t>
      </w:r>
    </w:p>
    <w:p w14:paraId="165D476D" w14:textId="1C4104C8" w:rsidR="00774AD2" w:rsidRPr="00774AD2" w:rsidRDefault="003F5723" w:rsidP="00774AD2">
      <w:pPr>
        <w:pStyle w:val="Text1-1"/>
      </w:pPr>
      <w:r>
        <w:t xml:space="preserve">Zhotovitel se zavazuje v souladu s touto Smlouvou provést Dílo spočívající ve zhotovení </w:t>
      </w:r>
      <w:r w:rsidR="00B47D83">
        <w:t xml:space="preserve">Záměru </w:t>
      </w:r>
      <w:r w:rsidR="00B47D83" w:rsidRPr="00B47D83">
        <w:t>Projektu včetně Doprovodné Dokumentace</w:t>
      </w:r>
      <w:r w:rsidR="008B4785">
        <w:t xml:space="preserve"> (dále též jen „ZP“),</w:t>
      </w:r>
      <w:r w:rsidR="00B47D83" w:rsidRPr="00B47D83">
        <w:t xml:space="preserve"> </w:t>
      </w:r>
      <w:r w:rsidR="00897796" w:rsidRPr="00B47D83">
        <w:t>Projektové d</w:t>
      </w:r>
      <w:r w:rsidRPr="00B47D83">
        <w:t xml:space="preserve">okumentace pro </w:t>
      </w:r>
      <w:r w:rsidR="00BC322B" w:rsidRPr="00B47D83">
        <w:t xml:space="preserve">společné </w:t>
      </w:r>
      <w:r w:rsidRPr="00B47D83">
        <w:t xml:space="preserve">povolení (dále též jen </w:t>
      </w:r>
      <w:r w:rsidR="004500D2" w:rsidRPr="00B47D83">
        <w:t>„</w:t>
      </w:r>
      <w:r w:rsidR="00B47D83" w:rsidRPr="00B47D83">
        <w:t>DUSP</w:t>
      </w:r>
      <w:r w:rsidR="004500D2" w:rsidRPr="00B47D83">
        <w:t>“</w:t>
      </w:r>
      <w:r w:rsidRPr="00B47D83">
        <w:t xml:space="preserve">), Projektové dokumentace pro provádění stavby (dále též jen </w:t>
      </w:r>
      <w:r w:rsidR="004500D2" w:rsidRPr="00B47D83">
        <w:t>„</w:t>
      </w:r>
      <w:r w:rsidR="00964369" w:rsidRPr="00B47D83">
        <w:t>PDPS</w:t>
      </w:r>
      <w:r w:rsidR="004500D2" w:rsidRPr="00B47D83">
        <w:t>“</w:t>
      </w:r>
      <w:r w:rsidR="00964369" w:rsidRPr="00B47D83">
        <w:t>) dle specifikace uvedené v </w:t>
      </w:r>
      <w:r w:rsidRPr="00B47D83">
        <w:t>Příloze č. 1 této Smlouvy a předat jej Objednateli, a</w:t>
      </w:r>
      <w:r w:rsidR="00BC322B" w:rsidRPr="00B47D83">
        <w:t> </w:t>
      </w:r>
      <w:r w:rsidRPr="00B47D83">
        <w:t xml:space="preserve">dále se zavazuje, že zajistí výkon autorského dozoru při </w:t>
      </w:r>
      <w:r w:rsidR="00BC322B" w:rsidRPr="00B47D83">
        <w:t xml:space="preserve">zhotovení </w:t>
      </w:r>
      <w:r w:rsidRPr="00B47D83">
        <w:t>Stavby, kterým bude zaj</w:t>
      </w:r>
      <w:r w:rsidR="00402B45" w:rsidRPr="00B47D83">
        <w:t>ištěn soulad provádění Stavby s </w:t>
      </w:r>
      <w:r w:rsidR="005923F7" w:rsidRPr="00B47D83">
        <w:t>ověřenou a </w:t>
      </w:r>
      <w:r w:rsidRPr="00B47D83">
        <w:t>projednanou PDPS za podmínek stanovených v této Smlouvě. Součástí PDPS budou Zhotovitelem zajištěné veškeré činn</w:t>
      </w:r>
      <w:r w:rsidR="00402B45" w:rsidRPr="00B47D83">
        <w:t>osti koordinátora bezpečnosti a </w:t>
      </w:r>
      <w:r w:rsidRPr="00B47D83">
        <w:t>ochrany zdraví při práci (dále jen „koordinátor BOZP“) na staveništi ve fázi přípravy, tj. při zpracování PDPS, a to v souladu se zákonem č. 309/2006 Sb., o zajištění dalších podmínek bezpečnosti a</w:t>
      </w:r>
      <w:r w:rsidR="005923F7" w:rsidRPr="00B47D83">
        <w:t> </w:t>
      </w:r>
      <w:r w:rsidRPr="00B47D83">
        <w:t>ochrany zdraví při práci, ve</w:t>
      </w:r>
      <w:r w:rsidR="00C06EFF" w:rsidRPr="00B47D83">
        <w:t> </w:t>
      </w:r>
      <w:r w:rsidRPr="00B47D83">
        <w:t>znění pozdějších předpisů, dle specifikace uvedené v Příloze č. 3 písm. b) Všeobecné technické podmínky.</w:t>
      </w:r>
      <w:r w:rsidR="00C22047" w:rsidRPr="00B47D83">
        <w:t xml:space="preserve"> </w:t>
      </w:r>
    </w:p>
    <w:p w14:paraId="0973C0A5" w14:textId="77777777" w:rsidR="003F5723" w:rsidRDefault="003F5723" w:rsidP="003F5723">
      <w:pPr>
        <w:pStyle w:val="Text1-1"/>
      </w:pPr>
      <w:r>
        <w:t xml:space="preserve">Objednatel se zavazuje Zhotoviteli poskytnout </w:t>
      </w:r>
      <w:r w:rsidR="00964369">
        <w:t>veškerou nezbytnou součinnost k provedení Díla.</w:t>
      </w:r>
    </w:p>
    <w:p w14:paraId="38B239A2" w14:textId="06C916D4" w:rsidR="003F5723" w:rsidRDefault="003F5723" w:rsidP="003F5723">
      <w:pPr>
        <w:pStyle w:val="Text1-1"/>
      </w:pPr>
      <w:r>
        <w:t xml:space="preserve">Objednatel </w:t>
      </w:r>
      <w:r w:rsidRPr="00A940D4">
        <w:t>se zavazuje řádně provedené Dílo převzít a za řádně zhotoven</w:t>
      </w:r>
      <w:r w:rsidR="00A940D4" w:rsidRPr="00A940D4">
        <w:t>ý</w:t>
      </w:r>
      <w:r w:rsidR="00964369" w:rsidRPr="00A940D4">
        <w:t xml:space="preserve"> a </w:t>
      </w:r>
      <w:r w:rsidRPr="00A940D4">
        <w:t>předan</w:t>
      </w:r>
      <w:r w:rsidR="00A940D4" w:rsidRPr="00A940D4">
        <w:t xml:space="preserve">ý </w:t>
      </w:r>
      <w:bookmarkStart w:id="2" w:name="_Hlk136927083"/>
      <w:r w:rsidR="00A940D4" w:rsidRPr="00A940D4">
        <w:t>Záměr projektu,</w:t>
      </w:r>
      <w:r w:rsidRPr="00A940D4">
        <w:t xml:space="preserve"> </w:t>
      </w:r>
      <w:r w:rsidR="002D648A" w:rsidRPr="00A940D4">
        <w:t>DUSP</w:t>
      </w:r>
      <w:r w:rsidRPr="00A940D4">
        <w:t xml:space="preserve"> a PDPS </w:t>
      </w:r>
      <w:bookmarkEnd w:id="2"/>
      <w:r w:rsidRPr="00A940D4">
        <w:t>a řádně provedený výkon autorského dozoru</w:t>
      </w:r>
      <w:r w:rsidR="00774AD2" w:rsidRPr="00A940D4">
        <w:t xml:space="preserve"> </w:t>
      </w:r>
      <w:r w:rsidRPr="00A940D4">
        <w:t>zaplatit Zhotoviteli za podmínek stanovených touto Smlou</w:t>
      </w:r>
      <w:r w:rsidR="00964369" w:rsidRPr="00A940D4">
        <w:t>vou celkovou Cenu Díla, která v </w:t>
      </w:r>
      <w:r w:rsidRPr="00A940D4">
        <w:t xml:space="preserve">součtu představuje Cenu za zpracování </w:t>
      </w:r>
      <w:r w:rsidR="00A940D4" w:rsidRPr="00A940D4">
        <w:t xml:space="preserve">Záměru projektu, </w:t>
      </w:r>
      <w:r w:rsidR="002D648A" w:rsidRPr="00A940D4">
        <w:t>DUSP</w:t>
      </w:r>
      <w:r w:rsidRPr="00A940D4">
        <w:t xml:space="preserve"> a PDPS a cenu za výkon autorského dozoru ve</w:t>
      </w:r>
      <w:r>
        <w:t xml:space="preserve"> výši dle Přílohy č. 4 této Smlouvy, přičemž celková Cena Díla je:</w:t>
      </w:r>
    </w:p>
    <w:p w14:paraId="2859BE77"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15ECA111"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31EBC7BE"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3D5A9133"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56812ED0"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4EDC0DF"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200D06A7"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2EC4EDC4"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53E23B6A"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290E28BA" w14:textId="77777777" w:rsidR="003F5723" w:rsidRPr="00A940D4" w:rsidRDefault="003F5723" w:rsidP="003F5723">
      <w:pPr>
        <w:pStyle w:val="Text1-1"/>
      </w:pPr>
      <w:r w:rsidRPr="00A940D4">
        <w:t>Zhotovitel se v souladu se svou Nabídkou zavazuje dokončit a předat Objednateli Dílo nebo jeho jednotliv</w:t>
      </w:r>
      <w:r w:rsidR="00253CBA" w:rsidRPr="00A940D4">
        <w:t>é části v termínech uvedených v </w:t>
      </w:r>
      <w:r w:rsidRPr="00A940D4">
        <w:t>harmonogramu obsažené</w:t>
      </w:r>
      <w:r w:rsidR="00964369" w:rsidRPr="00A940D4">
        <w:t>m v </w:t>
      </w:r>
      <w:r w:rsidRPr="00A940D4">
        <w:t xml:space="preserve">Příloze č. 5 této Smlouvy (dále jen „Harmonogram plnění“) a vykonávat autorský dozor po celou dobu </w:t>
      </w:r>
      <w:r w:rsidR="002D648A" w:rsidRPr="00A940D4">
        <w:t>zhotovení</w:t>
      </w:r>
      <w:r w:rsidRPr="00A940D4">
        <w:t xml:space="preserve"> Stavby.</w:t>
      </w:r>
    </w:p>
    <w:p w14:paraId="1F3D2B88" w14:textId="77777777" w:rsidR="00774AD2" w:rsidRPr="00B47D83" w:rsidRDefault="00774AD2" w:rsidP="00774AD2">
      <w:pPr>
        <w:pStyle w:val="Text1-1"/>
        <w:numPr>
          <w:ilvl w:val="1"/>
          <w:numId w:val="5"/>
        </w:numPr>
      </w:pPr>
      <w:bookmarkStart w:id="3" w:name="_Ref53007706"/>
      <w:bookmarkStart w:id="4" w:name="_Ref51783812"/>
      <w:r w:rsidRPr="00B47D83">
        <w:lastRenderedPageBreak/>
        <w:t xml:space="preserve">Smluvní strany sjednávají, že pokud nastane kterékoli ze skutečností uvedených níže v odstavci </w:t>
      </w:r>
      <w:r w:rsidRPr="00B47D83">
        <w:fldChar w:fldCharType="begin"/>
      </w:r>
      <w:r w:rsidRPr="00B47D83">
        <w:instrText xml:space="preserve"> REF _Hlk51790924 \r \h  \* MERGEFORMAT </w:instrText>
      </w:r>
      <w:r w:rsidRPr="00B47D83">
        <w:fldChar w:fldCharType="separate"/>
      </w:r>
      <w:r w:rsidRPr="00B47D83">
        <w:t>3.6.1</w:t>
      </w:r>
      <w:r w:rsidRPr="00B47D83">
        <w:fldChar w:fldCharType="end"/>
      </w:r>
      <w:r w:rsidRPr="00B47D83">
        <w:t xml:space="preserve"> (dále jen „</w:t>
      </w:r>
      <w:r w:rsidRPr="00B47D83">
        <w:rPr>
          <w:b/>
          <w:bCs/>
        </w:rPr>
        <w:t>Rozvazovací podmínka</w:t>
      </w:r>
      <w:r w:rsidRPr="00B47D83">
        <w:t xml:space="preserve">“), dojde k ukončení Smlouvy a zániku závazku ze Smlouvy, a to s účinností k okamžiku uvedenému v odst. </w:t>
      </w:r>
      <w:r w:rsidRPr="00B47D83">
        <w:fldChar w:fldCharType="begin"/>
      </w:r>
      <w:r w:rsidRPr="00B47D83">
        <w:instrText xml:space="preserve"> REF _Ref54115844 \r \h  \* MERGEFORMAT </w:instrText>
      </w:r>
      <w:r w:rsidRPr="00B47D83">
        <w:fldChar w:fldCharType="separate"/>
      </w:r>
      <w:r w:rsidRPr="00B47D83">
        <w:t>3.6.2</w:t>
      </w:r>
      <w:r w:rsidRPr="00B47D83">
        <w:fldChar w:fldCharType="end"/>
      </w:r>
      <w:r w:rsidRPr="00B47D83">
        <w:t xml:space="preserve"> a aniž by ukončení Smlouvy v takovém případě vyžadovalo právní jednání Objednatele nebo Zhotovitele.</w:t>
      </w:r>
      <w:bookmarkEnd w:id="3"/>
    </w:p>
    <w:p w14:paraId="08BBD095" w14:textId="77777777" w:rsidR="00774AD2" w:rsidRPr="00B87C21" w:rsidRDefault="00774AD2" w:rsidP="00774AD2">
      <w:pPr>
        <w:pStyle w:val="Text1-2"/>
        <w:numPr>
          <w:ilvl w:val="2"/>
          <w:numId w:val="5"/>
        </w:numPr>
      </w:pPr>
      <w:bookmarkStart w:id="5" w:name="_Hlk51790924"/>
      <w:bookmarkEnd w:id="4"/>
      <w:r w:rsidRPr="00B87C21">
        <w:t xml:space="preserve">Rozvazovací podmínkou ve smyslu tohoto odst. </w:t>
      </w:r>
      <w:r w:rsidRPr="00B87C21">
        <w:fldChar w:fldCharType="begin"/>
      </w:r>
      <w:r w:rsidRPr="00B87C21">
        <w:instrText xml:space="preserve"> REF _Ref53007706 \r \h  \* MERGEFORMAT </w:instrText>
      </w:r>
      <w:r w:rsidRPr="00B87C21">
        <w:fldChar w:fldCharType="separate"/>
      </w:r>
      <w:r w:rsidRPr="00B87C21">
        <w:t>3.6</w:t>
      </w:r>
      <w:r w:rsidRPr="00B87C21">
        <w:fldChar w:fldCharType="end"/>
      </w:r>
      <w:r w:rsidRPr="00B87C21">
        <w:t xml:space="preserve"> se rozumí:</w:t>
      </w:r>
      <w:bookmarkEnd w:id="5"/>
    </w:p>
    <w:p w14:paraId="283DA53E" w14:textId="3AAAD2FE" w:rsidR="00774AD2" w:rsidRPr="00B87C21" w:rsidRDefault="00774AD2" w:rsidP="00774AD2">
      <w:pPr>
        <w:pStyle w:val="Odstavec1-4a"/>
      </w:pPr>
      <w:r w:rsidRPr="00A842C0">
        <w:t xml:space="preserve">skutečnost, že po skončení </w:t>
      </w:r>
      <w:r w:rsidR="00B47D83" w:rsidRPr="00A842C0">
        <w:t>2.</w:t>
      </w:r>
      <w:r w:rsidRPr="00A842C0">
        <w:t xml:space="preserve"> Dílčí etapy došlo k podstatné změně v rozsahu ekonomických či technických parametrů návrhu</w:t>
      </w:r>
      <w:r w:rsidRPr="00B87C21">
        <w:t xml:space="preserve"> na přípravu a realizaci Stavby oproti zadávacím podmínkám specifikujícím rozsah a technické požadavky na stavbu (zejména se jedná o přílohy VTP a ZTP), případně byly zjištěné skutečnosti, které Objednatel považuje za závažné z hlediska zhodnocení efektivnosti, hospodárnosti a účelnosti vynakládaných veřejných finančních prostředků;</w:t>
      </w:r>
    </w:p>
    <w:p w14:paraId="5FF90F71" w14:textId="00D1F600" w:rsidR="00774AD2" w:rsidRPr="00542D5D" w:rsidRDefault="00774AD2" w:rsidP="00774AD2">
      <w:pPr>
        <w:pStyle w:val="Odstavec1-4a"/>
        <w:rPr>
          <w:sz w:val="20"/>
          <w:szCs w:val="20"/>
        </w:rPr>
      </w:pPr>
      <w:r w:rsidRPr="00B87C21">
        <w:t xml:space="preserve">skutečnost, </w:t>
      </w:r>
      <w:r w:rsidRPr="00A842C0">
        <w:t xml:space="preserve">že po skončení </w:t>
      </w:r>
      <w:r w:rsidR="00B87C21" w:rsidRPr="00A842C0">
        <w:t>3.</w:t>
      </w:r>
      <w:r w:rsidRPr="00A842C0">
        <w:t xml:space="preserve"> Dílčí etapy nebude ze strany Centrální komise </w:t>
      </w:r>
      <w:r w:rsidRPr="00542D5D">
        <w:t xml:space="preserve">Ministerstva dopravy obdržen souhlas s pokračováním v další fázi přípravy prostřednictvím schválení Záměru projektu ve lhůtě </w:t>
      </w:r>
      <w:r w:rsidR="00B87C21" w:rsidRPr="00542D5D">
        <w:t>6 měsíců</w:t>
      </w:r>
      <w:r w:rsidRPr="00542D5D">
        <w:t xml:space="preserve">, pokud nebude tato lhůta na písemnou žádost Zhotovitele, doručené Objednateli nejpozději 7 dní před uplynutím této lhůty, prodloužena o </w:t>
      </w:r>
      <w:r w:rsidR="00B87C21" w:rsidRPr="00542D5D">
        <w:t>6 měsíců</w:t>
      </w:r>
      <w:r w:rsidRPr="00542D5D">
        <w:t xml:space="preserve">,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4ED44E88" w14:textId="77777777" w:rsidR="00774AD2" w:rsidRPr="00542D5D" w:rsidRDefault="00774AD2" w:rsidP="00774AD2">
      <w:pPr>
        <w:pStyle w:val="Text1-2"/>
        <w:numPr>
          <w:ilvl w:val="2"/>
          <w:numId w:val="5"/>
        </w:numPr>
      </w:pPr>
      <w:bookmarkStart w:id="6" w:name="_Ref54115844"/>
      <w:bookmarkStart w:id="7" w:name="_Ref54036977"/>
      <w:r w:rsidRPr="00542D5D">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542D5D">
        <w:fldChar w:fldCharType="begin"/>
      </w:r>
      <w:r w:rsidRPr="00542D5D">
        <w:instrText xml:space="preserve"> REF _Hlk51790924 \r \h  \* MERGEFORMAT </w:instrText>
      </w:r>
      <w:r w:rsidRPr="00542D5D">
        <w:fldChar w:fldCharType="separate"/>
      </w:r>
      <w:r w:rsidRPr="00542D5D">
        <w:t>3.6.1</w:t>
      </w:r>
      <w:r w:rsidRPr="00542D5D">
        <w:fldChar w:fldCharType="end"/>
      </w:r>
      <w:r w:rsidRPr="00542D5D">
        <w:t>.</w:t>
      </w:r>
      <w:bookmarkStart w:id="8" w:name="_Ref54116176"/>
      <w:bookmarkStart w:id="9" w:name="_Ref51787473"/>
      <w:bookmarkEnd w:id="6"/>
    </w:p>
    <w:p w14:paraId="41D58E8C" w14:textId="0D3B612A" w:rsidR="00774AD2" w:rsidRPr="00542D5D" w:rsidRDefault="00774AD2" w:rsidP="00774AD2">
      <w:pPr>
        <w:pStyle w:val="Text1-2"/>
        <w:numPr>
          <w:ilvl w:val="2"/>
          <w:numId w:val="5"/>
        </w:numPr>
      </w:pPr>
      <w:r w:rsidRPr="00542D5D">
        <w:t xml:space="preserve">Objednatel písemně oznámí Zhotoviteli nejpozději do </w:t>
      </w:r>
      <w:r w:rsidR="001B50ED" w:rsidRPr="00542D5D">
        <w:t xml:space="preserve">90 dní </w:t>
      </w:r>
      <w:r w:rsidRPr="00542D5D">
        <w:t>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7"/>
      <w:bookmarkEnd w:id="8"/>
      <w:bookmarkEnd w:id="9"/>
    </w:p>
    <w:p w14:paraId="38CA7437" w14:textId="77777777" w:rsidR="00774AD2" w:rsidRPr="00A842C0" w:rsidRDefault="00774AD2" w:rsidP="00774AD2">
      <w:pPr>
        <w:pStyle w:val="Text1-2"/>
        <w:numPr>
          <w:ilvl w:val="2"/>
          <w:numId w:val="5"/>
        </w:numPr>
      </w:pPr>
      <w:bookmarkStart w:id="10" w:name="_Ref51785178"/>
      <w:bookmarkStart w:id="11" w:name="_Ref51785293"/>
      <w:bookmarkStart w:id="12" w:name="_Ref51787774"/>
      <w:r w:rsidRPr="00542D5D">
        <w:t xml:space="preserve">V případě, že Objednatel neoznámí Zhotoviteli ani do 2 měsíců po uplynutí lhůty </w:t>
      </w:r>
      <w:r w:rsidRPr="00A842C0">
        <w:t xml:space="preserve">uvedené v odst. </w:t>
      </w:r>
      <w:r w:rsidRPr="00A842C0">
        <w:fldChar w:fldCharType="begin"/>
      </w:r>
      <w:r w:rsidRPr="00A842C0">
        <w:instrText xml:space="preserve"> REF _Ref54115844 \r \h  \* MERGEFORMAT </w:instrText>
      </w:r>
      <w:r w:rsidRPr="00A842C0">
        <w:fldChar w:fldCharType="separate"/>
      </w:r>
      <w:r w:rsidRPr="00A842C0">
        <w:t>3.6.2</w:t>
      </w:r>
      <w:r w:rsidRPr="00A842C0">
        <w:fldChar w:fldCharType="end"/>
      </w:r>
      <w:bookmarkEnd w:id="10"/>
      <w:r w:rsidRPr="00A842C0">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11"/>
      <w:r w:rsidRPr="00A842C0">
        <w:t xml:space="preserve">Rozvazovací podmínka byla naplněna a Smlouva zanikla k okamžiku uvedenému v odst. </w:t>
      </w:r>
      <w:r w:rsidRPr="00A842C0">
        <w:fldChar w:fldCharType="begin"/>
      </w:r>
      <w:r w:rsidRPr="00A842C0">
        <w:instrText xml:space="preserve"> REF _Ref54115844 \r \h  \* MERGEFORMAT </w:instrText>
      </w:r>
      <w:r w:rsidRPr="00A842C0">
        <w:fldChar w:fldCharType="separate"/>
      </w:r>
      <w:r w:rsidRPr="00A842C0">
        <w:t>3.6.2</w:t>
      </w:r>
      <w:r w:rsidRPr="00A842C0">
        <w:fldChar w:fldCharType="end"/>
      </w:r>
      <w:r w:rsidRPr="00A842C0">
        <w:t>.</w:t>
      </w:r>
      <w:bookmarkEnd w:id="12"/>
    </w:p>
    <w:p w14:paraId="49D93646" w14:textId="77777777" w:rsidR="00774AD2" w:rsidRPr="001B50ED" w:rsidRDefault="00774AD2" w:rsidP="00774AD2">
      <w:pPr>
        <w:pStyle w:val="Text1-2"/>
        <w:numPr>
          <w:ilvl w:val="2"/>
          <w:numId w:val="5"/>
        </w:numPr>
      </w:pPr>
      <w:r w:rsidRPr="001B50ED">
        <w:t xml:space="preserve">V případě, že dojde k ukončení Smlouvy v důsledku splnění Rozvazovací podmínky podle tohoto odst. 3.6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w:t>
      </w:r>
      <w:r w:rsidRPr="001B50ED">
        <w:lastRenderedPageBreak/>
        <w:t>podmínek se v tomto případě nepoužijí; tím nejsou dotčena práva Objednatele z vad Díla týkajících se převzaté Dílčí etapy (Dílčích etap) ani jiné nároky Objednatele, které mají trvat po ukončení Smlouvy.</w:t>
      </w:r>
    </w:p>
    <w:p w14:paraId="0DE1F2DA"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302E47B3"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A8161D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50933757" w14:textId="6B7D8806" w:rsidR="003F5723" w:rsidRPr="00ED0187" w:rsidRDefault="003F5723" w:rsidP="003F5723">
      <w:pPr>
        <w:pStyle w:val="Text1-1"/>
      </w:pPr>
      <w:r>
        <w:t xml:space="preserve">Místem plnění </w:t>
      </w:r>
      <w:r w:rsidR="00A940D4">
        <w:t xml:space="preserve">Záměru </w:t>
      </w:r>
      <w:r w:rsidR="00A940D4" w:rsidRPr="00A940D4">
        <w:t xml:space="preserve">projektu, </w:t>
      </w:r>
      <w:r w:rsidR="002D648A" w:rsidRPr="00A940D4">
        <w:t>DUSP/</w:t>
      </w:r>
      <w:r w:rsidRPr="00A940D4">
        <w:t xml:space="preserve"> a PDPS</w:t>
      </w:r>
      <w:r w:rsidR="00774AD2" w:rsidRPr="00A940D4">
        <w:t xml:space="preserve"> </w:t>
      </w:r>
      <w:r w:rsidRPr="00A940D4">
        <w:t>je:</w:t>
      </w:r>
      <w:r>
        <w:t xml:space="preserve"> </w:t>
      </w:r>
      <w:r w:rsidR="00A43F5D" w:rsidRPr="00A43F5D">
        <w:t xml:space="preserve">Stavební správa západ, Budova </w:t>
      </w:r>
      <w:proofErr w:type="spellStart"/>
      <w:r w:rsidR="00A43F5D" w:rsidRPr="00A43F5D">
        <w:t>Diamond</w:t>
      </w:r>
      <w:proofErr w:type="spellEnd"/>
      <w:r w:rsidR="00A43F5D" w:rsidRPr="00A43F5D">
        <w:t xml:space="preserve"> Point, Ke Štvanici 656/3, 186 00 Praha 8 – Karlín.</w:t>
      </w:r>
    </w:p>
    <w:p w14:paraId="3ABEF453" w14:textId="77777777" w:rsidR="003F5723" w:rsidRDefault="003F5723" w:rsidP="00960E25">
      <w:pPr>
        <w:pStyle w:val="Text1-1"/>
      </w:pPr>
      <w:r>
        <w:t>Místem výkonu autorského dozoru je místo realizace stavby, popř. další místa určená Objednatelem.</w:t>
      </w:r>
    </w:p>
    <w:p w14:paraId="4AAFE753" w14:textId="77777777" w:rsidR="003F5723" w:rsidRDefault="003F5723" w:rsidP="003F5723">
      <w:pPr>
        <w:pStyle w:val="Nadpis1-1"/>
      </w:pPr>
      <w:r>
        <w:t>OSTATNÍ USTANOVENÍ</w:t>
      </w:r>
    </w:p>
    <w:p w14:paraId="594A2674" w14:textId="0302F7E4" w:rsidR="003F5723" w:rsidRPr="00BA272F"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w:t>
      </w:r>
      <w:r w:rsidRPr="00BA272F">
        <w:t xml:space="preserve">za zpracování </w:t>
      </w:r>
      <w:r w:rsidR="00785071">
        <w:t xml:space="preserve">Záměru projektu, </w:t>
      </w:r>
      <w:r w:rsidRPr="00BA272F">
        <w:t>D</w:t>
      </w:r>
      <w:r w:rsidR="00785071">
        <w:t>U</w:t>
      </w:r>
      <w:r w:rsidRPr="00BA272F">
        <w:t>SP a PDPS,</w:t>
      </w:r>
      <w:r>
        <w:t xml:space="preserve"> tj.: "[</w:t>
      </w:r>
      <w:r w:rsidRPr="003F5723">
        <w:rPr>
          <w:b/>
          <w:highlight w:val="yellow"/>
        </w:rPr>
        <w:t>VLOŽÍ ZHOTOVITEL</w:t>
      </w:r>
      <w:r>
        <w:t xml:space="preserve">]" </w:t>
      </w:r>
      <w:r w:rsidRPr="00BA272F">
        <w:t xml:space="preserve">bez DPH. Cena za zpracování </w:t>
      </w:r>
      <w:r w:rsidR="00785071">
        <w:t xml:space="preserve">Záměru projektu, </w:t>
      </w:r>
      <w:r w:rsidRPr="00BA272F">
        <w:t>D</w:t>
      </w:r>
      <w:r w:rsidR="00785071">
        <w:t>U</w:t>
      </w:r>
      <w:r w:rsidRPr="00BA272F">
        <w:t>SP a PDPS je uvedena v Příloze č. 4 této Smlouvy.</w:t>
      </w:r>
    </w:p>
    <w:p w14:paraId="0CB21F0A"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285D6F84"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r w:rsidRPr="00A940D4">
        <w:t>údajů</w:t>
      </w:r>
      <w:r w:rsidR="002D648A" w:rsidRPr="00A940D4">
        <w:t xml:space="preserve"> </w:t>
      </w:r>
      <w:r w:rsidR="0096679B" w:rsidRPr="00A940D4">
        <w:t>a o zrušení směrnice 95/46 ES (obecné nařízení o ochraně osobních údajů)</w:t>
      </w:r>
      <w:r w:rsidR="0096679B" w:rsidRPr="0096679B">
        <w:t xml:space="preserve"> </w:t>
      </w:r>
      <w:r>
        <w:t xml:space="preserve">(dále jen </w:t>
      </w:r>
      <w:r w:rsidR="004500D2">
        <w:t>„</w:t>
      </w:r>
      <w:r>
        <w:t>GDPR</w:t>
      </w:r>
      <w:r w:rsidR="004500D2">
        <w:t>“</w:t>
      </w:r>
      <w:r>
        <w:t>), které se na něj jako na zpracovatele vztahují a plnění těchto povinností na vyžádání doložit Objednateli.</w:t>
      </w:r>
    </w:p>
    <w:p w14:paraId="238BED3A" w14:textId="06E3320C" w:rsidR="00277C7C" w:rsidRPr="00BA272F" w:rsidRDefault="00277C7C" w:rsidP="006E0B06">
      <w:pPr>
        <w:pStyle w:val="Text1-1"/>
        <w:numPr>
          <w:ilvl w:val="1"/>
          <w:numId w:val="5"/>
        </w:numPr>
        <w:rPr>
          <w:rFonts w:eastAsia="Times New Roman" w:cs="Times New Roman"/>
          <w:sz w:val="20"/>
          <w:szCs w:val="20"/>
        </w:rPr>
      </w:pPr>
      <w:r w:rsidRPr="00A940D4">
        <w:t xml:space="preserve">Objednatel si vyhrazuje požadavek, že autorský dozor bude v průběhu </w:t>
      </w:r>
      <w:r w:rsidR="002D648A" w:rsidRPr="00A940D4">
        <w:t xml:space="preserve">zhotovení </w:t>
      </w:r>
      <w:r w:rsidRPr="00A940D4">
        <w:t xml:space="preserve">Stavby zajištěn osobou (osobami) disponující(mi) elektronickým podpisem. </w:t>
      </w:r>
    </w:p>
    <w:p w14:paraId="5503BA3E" w14:textId="16A54096" w:rsidR="00BA272F" w:rsidRPr="00BA272F" w:rsidRDefault="00BA272F" w:rsidP="00BA272F">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t> </w:t>
      </w:r>
      <w:r w:rsidRPr="00ED0187">
        <w:t xml:space="preserve">1 zákona č. 134/2016 Sb., o zadávání veřejných zakázek (dále též jen </w:t>
      </w:r>
      <w:r>
        <w:t>„</w:t>
      </w:r>
      <w:r w:rsidRPr="00ED0187">
        <w:t>ZZVZ</w:t>
      </w:r>
      <w:r>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B1ED84E"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595CF716"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w:t>
      </w:r>
      <w:r w:rsidRPr="00ED0187">
        <w:rPr>
          <w:rFonts w:eastAsia="Times New Roman" w:cs="Times New Roman"/>
        </w:rPr>
        <w:lastRenderedPageBreak/>
        <w:t>těmito dokumenty dotčené smluvní strany disponují, a jsou uveřejněny na webových stránkách smluvních stran (společností).</w:t>
      </w:r>
    </w:p>
    <w:p w14:paraId="5E7FDD28" w14:textId="4AB9C2B9"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3DAA1078" w14:textId="77777777" w:rsidR="00406C51" w:rsidRPr="00ED0187" w:rsidRDefault="00406C51" w:rsidP="00B16327">
      <w:pPr>
        <w:pStyle w:val="Text1-2"/>
      </w:pPr>
      <w:bookmarkStart w:id="13"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3"/>
      <w:r w:rsidRPr="00ED0187">
        <w:t xml:space="preserve"> </w:t>
      </w:r>
    </w:p>
    <w:p w14:paraId="4046ADD3"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C5487">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72875682"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w:t>
      </w:r>
      <w:proofErr w:type="gramStart"/>
      <w:r w:rsidR="00F25BB4" w:rsidRPr="00ED0187">
        <w:t>3b</w:t>
      </w:r>
      <w:proofErr w:type="gramEnd"/>
      <w:r w:rsidR="00F25BB4" w:rsidRPr="00ED0187">
        <w:t>) této Smlouvy</w:t>
      </w:r>
      <w:r w:rsidRPr="00ED0187">
        <w:t xml:space="preserve"> budou probíhat primárně distančním způsobem (elektronicky, např. MS Teams, Google meet, atp.), pokud nebude nutné, aby byly spojeny s místním šetřením.</w:t>
      </w:r>
    </w:p>
    <w:p w14:paraId="4D0EB7C8" w14:textId="344BEBAB" w:rsidR="00467000" w:rsidRPr="00467000" w:rsidRDefault="00406C51">
      <w:pPr>
        <w:pStyle w:val="Text1-2"/>
        <w:rPr>
          <w:i/>
          <w:color w:val="00B050"/>
        </w:rPr>
      </w:pPr>
      <w:r w:rsidRPr="00ED0187">
        <w:t xml:space="preserve">Zhotovitel se zavazuje, že v průběhu </w:t>
      </w:r>
      <w:r w:rsidRPr="00C25AF1">
        <w:t>plnění Díla v rozsahu D</w:t>
      </w:r>
      <w:r w:rsidR="00231530" w:rsidRPr="00C25AF1">
        <w:t>U</w:t>
      </w:r>
      <w:r w:rsidRPr="00C25AF1">
        <w:t xml:space="preserve">SP a PDPS umožní v souvislosti s plněním Díla provedení </w:t>
      </w:r>
      <w:r w:rsidR="00E54AD9" w:rsidRPr="00C25AF1">
        <w:t>studentských exkurzí</w:t>
      </w:r>
      <w:r w:rsidRPr="00C25AF1">
        <w:t>, a to v kancelářích Zhotovitele nebo při provádění pr</w:t>
      </w:r>
      <w:r w:rsidR="00F3277F" w:rsidRPr="00C25AF1">
        <w:t>ojekčních či průzkumných prací</w:t>
      </w:r>
      <w:r w:rsidRPr="00C25AF1">
        <w:t xml:space="preserve"> přímo na budoucím staveništi. </w:t>
      </w:r>
      <w:r w:rsidR="00E54AD9" w:rsidRPr="00C25AF1">
        <w:t>Podrobnosti k</w:t>
      </w:r>
      <w:r w:rsidR="00C25AF1" w:rsidRPr="00C25AF1">
        <w:t> </w:t>
      </w:r>
      <w:r w:rsidR="00E54AD9" w:rsidRPr="00C25AF1">
        <w:t>provedení</w:t>
      </w:r>
      <w:r w:rsidR="00C25AF1" w:rsidRPr="00C25AF1">
        <w:t xml:space="preserve"> </w:t>
      </w:r>
      <w:r w:rsidR="00E54AD9" w:rsidRPr="00C25AF1">
        <w:t>exkurzí jsou</w:t>
      </w:r>
      <w:r w:rsidR="00E54AD9">
        <w:t xml:space="preserve"> uvedeny v Obchodních podmínkách.</w:t>
      </w:r>
      <w:r w:rsidR="00467000" w:rsidRPr="00467000">
        <w:rPr>
          <w:i/>
          <w:color w:val="00B050"/>
        </w:rPr>
        <w:t xml:space="preserve"> </w:t>
      </w:r>
    </w:p>
    <w:p w14:paraId="48AD458D" w14:textId="70445AEF" w:rsidR="00406C51"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961710C" w14:textId="5C41DE17" w:rsidR="00182497" w:rsidRDefault="00182497" w:rsidP="00BC322B">
      <w:pPr>
        <w:pStyle w:val="Text1-2"/>
      </w:pPr>
      <w:r>
        <w:t>NEOBSAZENO</w:t>
      </w:r>
    </w:p>
    <w:p w14:paraId="65F1F8C9" w14:textId="3965DFA7" w:rsidR="00182497" w:rsidRPr="00ED0187" w:rsidRDefault="00182497" w:rsidP="00BC322B">
      <w:pPr>
        <w:pStyle w:val="Text1-2"/>
      </w:pPr>
      <w:r>
        <w:t>NEOBSAZENO</w:t>
      </w:r>
    </w:p>
    <w:p w14:paraId="255D3177" w14:textId="77777777" w:rsidR="006B0921" w:rsidRPr="006B0921" w:rsidRDefault="006B0921" w:rsidP="00BA5CBC">
      <w:pPr>
        <w:pStyle w:val="Text1-1"/>
        <w:keepNext/>
      </w:pPr>
      <w:bookmarkStart w:id="14" w:name="_Ref133933679"/>
      <w:r w:rsidRPr="006B0921">
        <w:t>Mezinárodní sankce</w:t>
      </w:r>
      <w:bookmarkEnd w:id="14"/>
      <w:r w:rsidRPr="006B0921">
        <w:t xml:space="preserve"> </w:t>
      </w:r>
    </w:p>
    <w:p w14:paraId="033F6F1C" w14:textId="77777777" w:rsidR="006B0921" w:rsidRPr="006B0921" w:rsidRDefault="006B0921" w:rsidP="00BA5CBC">
      <w:pPr>
        <w:pStyle w:val="Text1-2"/>
        <w:keepNext/>
      </w:pPr>
      <w:bookmarkStart w:id="15" w:name="_Ref133933704"/>
      <w:r w:rsidRPr="006B0921">
        <w:t>Zhotovitel prohlašuje, že:</w:t>
      </w:r>
      <w:bookmarkEnd w:id="15"/>
      <w:r w:rsidRPr="006B0921">
        <w:t xml:space="preserve"> </w:t>
      </w:r>
    </w:p>
    <w:p w14:paraId="33964696"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271EB1ED"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w:t>
      </w:r>
      <w:r w:rsidRPr="006B0921">
        <w:lastRenderedPageBreak/>
        <w:t>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rsidR="00E06576">
        <w:t>.</w:t>
      </w:r>
    </w:p>
    <w:p w14:paraId="5F9C9BE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C5487">
        <w:t>4.9</w:t>
      </w:r>
      <w:r w:rsidR="00FD36B8">
        <w:fldChar w:fldCharType="end"/>
      </w:r>
      <w:r w:rsidRPr="006B0921">
        <w:t xml:space="preserve"> také jednotlivě pro všechny osoby v rámci Zhotovitele sdružené, a to bez ohledu na právní formu tohoto sdružení.</w:t>
      </w:r>
    </w:p>
    <w:p w14:paraId="1614C4DB" w14:textId="77777777" w:rsidR="006B0921" w:rsidRPr="006B0921" w:rsidRDefault="006B0921" w:rsidP="007A36FA">
      <w:pPr>
        <w:pStyle w:val="Text1-2"/>
      </w:pPr>
      <w:bookmarkStart w:id="16"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C5487">
        <w:t>4.9</w:t>
      </w:r>
      <w:r w:rsidR="00FD36B8">
        <w:fldChar w:fldCharType="end"/>
      </w:r>
      <w:r w:rsidRPr="006B0921">
        <w:t>, oznámí tuto skutečnost bez zbytečného odkladu, nejpozději však do 3 pracovních dnů ode dne, kdy přestal splňovat výše uvedené podmínky, Objednateli.</w:t>
      </w:r>
      <w:bookmarkEnd w:id="16"/>
    </w:p>
    <w:p w14:paraId="35D0CF4A" w14:textId="77777777" w:rsidR="006B0921" w:rsidRPr="006B0921" w:rsidRDefault="006B0921" w:rsidP="007A36FA">
      <w:pPr>
        <w:pStyle w:val="Text1-2"/>
      </w:pPr>
      <w:bookmarkStart w:id="17"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17"/>
    </w:p>
    <w:p w14:paraId="26AD1989" w14:textId="77777777" w:rsidR="006B0921" w:rsidRPr="006B0921" w:rsidRDefault="006B0921" w:rsidP="007A36FA">
      <w:pPr>
        <w:pStyle w:val="Text1-2"/>
      </w:pPr>
      <w:bookmarkStart w:id="18"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18"/>
    </w:p>
    <w:p w14:paraId="59B95377"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C5487">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C5487">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C5487">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C5487">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C5487">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C5487">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35C3ED00" w14:textId="77777777" w:rsidR="006B0921" w:rsidRPr="006B0921" w:rsidRDefault="006B0921" w:rsidP="00F0665B">
      <w:pPr>
        <w:pStyle w:val="Text1-1"/>
        <w:keepNext/>
      </w:pPr>
      <w:r w:rsidRPr="006B0921">
        <w:t>Požadavek na Poddodavatele</w:t>
      </w:r>
    </w:p>
    <w:p w14:paraId="3867DAA3" w14:textId="77777777" w:rsidR="006B0921" w:rsidRPr="006B0921" w:rsidRDefault="006B0921" w:rsidP="007A36FA">
      <w:pPr>
        <w:pStyle w:val="Text1-2"/>
      </w:pPr>
      <w:bookmarkStart w:id="19"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6B0921">
        <w:lastRenderedPageBreak/>
        <w:t>právnické osoby, osoba zastupující tuto právnickou osobu ve statutárním orgánu dodavatele a vedoucí pobočky závodu.</w:t>
      </w:r>
      <w:bookmarkEnd w:id="19"/>
    </w:p>
    <w:p w14:paraId="033B7D8E" w14:textId="77777777" w:rsidR="006B0921" w:rsidRPr="006B0921" w:rsidRDefault="006B0921" w:rsidP="007A36FA">
      <w:pPr>
        <w:pStyle w:val="Text1-2"/>
      </w:pPr>
      <w:bookmarkStart w:id="2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C5487">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20"/>
    </w:p>
    <w:p w14:paraId="1C4C5800"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C5487">
        <w:t>4.10.1</w:t>
      </w:r>
      <w:r w:rsidR="00974329">
        <w:fldChar w:fldCharType="end"/>
      </w:r>
      <w:r w:rsidRPr="006B0921">
        <w:t xml:space="preserve"> této Smlouvy.</w:t>
      </w:r>
    </w:p>
    <w:p w14:paraId="37D8C04F" w14:textId="77777777"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C5487">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C5487">
        <w:t>4.10.2</w:t>
      </w:r>
      <w:r w:rsidR="00FD36B8">
        <w:fldChar w:fldCharType="end"/>
      </w:r>
      <w:r w:rsidRPr="006B0921">
        <w:t>, smluvní pokutu ve výši 50.000 Kč. Ustanovení § 2004 odst. 2 Občanského zákoníku a § 2050 Občanského zákoníku se nepoužijí.</w:t>
      </w:r>
    </w:p>
    <w:p w14:paraId="11566C0C" w14:textId="77777777" w:rsidR="003F5723" w:rsidRDefault="003F5723" w:rsidP="003F5723">
      <w:pPr>
        <w:pStyle w:val="Nadpis1-1"/>
      </w:pPr>
      <w:r>
        <w:t>ZÁVĚREČNÁ USTANOVENÍ</w:t>
      </w:r>
    </w:p>
    <w:p w14:paraId="3B7BB7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143DF9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8A47222"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7BB3B39"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4DBCE60"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F891C75"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3A15776A"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6492FF36"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655B56C"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w:t>
      </w:r>
      <w:r>
        <w:lastRenderedPageBreak/>
        <w:t>ustanovení o ochraně informací, ani další ustanovení a nároky, z jejichž povahy vyplývá, že mají trvat i po zániku účinnosti této Smlouvy.</w:t>
      </w:r>
    </w:p>
    <w:p w14:paraId="511DE546"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2F17DC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057322D9"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2D0C935C"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92CA5E9" w14:textId="77777777" w:rsidR="00542D5D"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w:t>
      </w:r>
      <w:r w:rsidR="00542D5D">
        <w:br w:type="page"/>
      </w:r>
    </w:p>
    <w:p w14:paraId="567E078E" w14:textId="20D57D17" w:rsidR="003F5723" w:rsidRDefault="003F5723" w:rsidP="0007452F">
      <w:pPr>
        <w:pStyle w:val="Text1-1"/>
      </w:pPr>
      <w:r>
        <w:lastRenderedPageBreak/>
        <w:t xml:space="preserve">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BF4A6B2"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3ABBD34" w14:textId="77777777"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5E8632C1"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D55FF29" w14:textId="2773BAA5" w:rsidR="00F422D3" w:rsidRDefault="00045830" w:rsidP="00045830">
      <w:pPr>
        <w:pStyle w:val="Textbezslovn"/>
        <w:ind w:left="0"/>
      </w:pPr>
      <w:r>
        <w:t xml:space="preserve">            </w:t>
      </w:r>
      <w:r w:rsidR="00F422D3" w:rsidRPr="00964369">
        <w:t>Příloha</w:t>
      </w:r>
      <w:r w:rsidR="00F422D3">
        <w:t xml:space="preserve"> č. 2</w:t>
      </w:r>
      <w:r w:rsidR="00B13F94">
        <w:t>a</w:t>
      </w:r>
      <w:r w:rsidR="00F422D3">
        <w:tab/>
      </w:r>
      <w:r w:rsidR="00F422D3" w:rsidRPr="006923FD">
        <w:rPr>
          <w:b/>
        </w:rPr>
        <w:t>O</w:t>
      </w:r>
      <w:r w:rsidR="00124751" w:rsidRPr="006923FD">
        <w:rPr>
          <w:b/>
        </w:rPr>
        <w:t>bchodní</w:t>
      </w:r>
      <w:r w:rsidR="00B13F94">
        <w:rPr>
          <w:b/>
        </w:rPr>
        <w:t xml:space="preserve"> </w:t>
      </w:r>
      <w:r w:rsidR="00124751" w:rsidRPr="006923FD">
        <w:rPr>
          <w:b/>
        </w:rPr>
        <w:t>podmínky</w:t>
      </w:r>
      <w:r w:rsidR="00B13F94">
        <w:t xml:space="preserve"> OP_DOKUMENTACE_01-23</w:t>
      </w:r>
    </w:p>
    <w:p w14:paraId="472ABB0F" w14:textId="77777777" w:rsidR="00B13F94" w:rsidRDefault="00B13F94" w:rsidP="00964369">
      <w:pPr>
        <w:pStyle w:val="Textbezslovn"/>
      </w:pPr>
      <w:r w:rsidRPr="00964369">
        <w:t>Příloha</w:t>
      </w:r>
      <w:r>
        <w:t xml:space="preserve"> č. 2b</w:t>
      </w:r>
      <w:r>
        <w:tab/>
      </w:r>
      <w:r w:rsidRPr="006923FD">
        <w:rPr>
          <w:b/>
        </w:rPr>
        <w:t>Obchodní podmínky</w:t>
      </w:r>
      <w:r>
        <w:t xml:space="preserve"> - OP_ZP+DUR-DUR</w:t>
      </w:r>
    </w:p>
    <w:p w14:paraId="4D570F42" w14:textId="77777777" w:rsidR="00124751" w:rsidRDefault="00F422D3" w:rsidP="00964369">
      <w:pPr>
        <w:pStyle w:val="Textbezslovn"/>
      </w:pPr>
      <w:r w:rsidRPr="00964369">
        <w:t>Příloha</w:t>
      </w:r>
      <w:r>
        <w:t xml:space="preserve"> č. 3</w:t>
      </w:r>
      <w:r>
        <w:tab/>
      </w:r>
      <w:r w:rsidR="00124751" w:rsidRPr="006923FD">
        <w:rPr>
          <w:b/>
        </w:rPr>
        <w:t>Technické podmínky</w:t>
      </w:r>
    </w:p>
    <w:p w14:paraId="1FF12488" w14:textId="38720189" w:rsidR="00124751" w:rsidRPr="00964369" w:rsidRDefault="00124751" w:rsidP="00964369">
      <w:pPr>
        <w:pStyle w:val="Textbezslovn"/>
        <w:ind w:left="2127"/>
      </w:pPr>
      <w:r>
        <w:t xml:space="preserve">a) Technické </w:t>
      </w:r>
      <w:r w:rsidRPr="00964369">
        <w:t>kvalitativní podmínky staveb státních drah (TKP)</w:t>
      </w:r>
    </w:p>
    <w:p w14:paraId="011328D0" w14:textId="77777777" w:rsidR="00124751" w:rsidRPr="00964369" w:rsidRDefault="00124751" w:rsidP="00964369">
      <w:pPr>
        <w:pStyle w:val="Textbezslovn"/>
        <w:ind w:left="2127"/>
      </w:pPr>
      <w:r w:rsidRPr="00964369">
        <w:t xml:space="preserve">b) Všeobecné technické podmínky </w:t>
      </w:r>
      <w:r w:rsidR="00B13F94">
        <w:t xml:space="preserve">- </w:t>
      </w:r>
      <w:r w:rsidR="00B13F94" w:rsidRPr="00B13F94">
        <w:t>VTP/DOKUMENTACE/06-23</w:t>
      </w:r>
    </w:p>
    <w:p w14:paraId="571157E7" w14:textId="4C2FFD91" w:rsidR="00F422D3" w:rsidRDefault="00124751" w:rsidP="00964369">
      <w:pPr>
        <w:pStyle w:val="Textbezslovn"/>
        <w:ind w:left="2127"/>
      </w:pPr>
      <w:r w:rsidRPr="00964369">
        <w:t>c) Zvláštní technické</w:t>
      </w:r>
      <w:r>
        <w:t xml:space="preserve"> podmínky </w:t>
      </w:r>
      <w:r w:rsidR="006E2B43">
        <w:t>ze dne 13.3.2023</w:t>
      </w:r>
    </w:p>
    <w:p w14:paraId="4F66166E"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1A775347"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EC2920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3969CC9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ADAD556" w14:textId="77777777" w:rsidR="00124751" w:rsidRPr="00964369" w:rsidRDefault="00124751" w:rsidP="00964369">
      <w:pPr>
        <w:pStyle w:val="Textbezslovn"/>
      </w:pPr>
      <w:r w:rsidRPr="00964369">
        <w:t>Příloha č. 8</w:t>
      </w:r>
      <w:r w:rsidRPr="00964369">
        <w:tab/>
      </w:r>
      <w:r w:rsidRPr="006923FD">
        <w:rPr>
          <w:b/>
        </w:rPr>
        <w:t>Seznam poddodavatelů</w:t>
      </w:r>
    </w:p>
    <w:p w14:paraId="28371039" w14:textId="77777777" w:rsidR="00124751" w:rsidRPr="00964369" w:rsidRDefault="00124751" w:rsidP="00964369">
      <w:pPr>
        <w:pStyle w:val="Textbezslovn"/>
      </w:pPr>
      <w:r w:rsidRPr="00964369">
        <w:t>Příloha č. 9</w:t>
      </w:r>
      <w:r w:rsidRPr="00964369">
        <w:tab/>
      </w:r>
      <w:r w:rsidRPr="006923FD">
        <w:rPr>
          <w:b/>
        </w:rPr>
        <w:t>Související dokumenty</w:t>
      </w:r>
    </w:p>
    <w:p w14:paraId="4C902BB9" w14:textId="17C3DC10" w:rsidR="00964369" w:rsidRDefault="00124751" w:rsidP="00542D5D">
      <w:pPr>
        <w:pStyle w:val="Textbezslovn"/>
        <w:rPr>
          <w:b/>
        </w:rPr>
      </w:pPr>
      <w:r w:rsidRPr="00964369">
        <w:t>Příloha</w:t>
      </w:r>
      <w:r w:rsidRPr="00124751">
        <w:t xml:space="preserve"> č. 10</w:t>
      </w:r>
      <w:r w:rsidRPr="00124751">
        <w:tab/>
      </w:r>
      <w:r w:rsidRPr="006923FD">
        <w:rPr>
          <w:b/>
        </w:rPr>
        <w:t>Zmocnění Vedoucího Zhotovitele</w:t>
      </w:r>
    </w:p>
    <w:p w14:paraId="4FDE21C3" w14:textId="3B426C8C" w:rsidR="00182497" w:rsidRDefault="00182497" w:rsidP="00542D5D">
      <w:pPr>
        <w:pStyle w:val="Textbezslovn"/>
        <w:rPr>
          <w:b/>
        </w:rPr>
      </w:pPr>
      <w:r w:rsidRPr="00182497">
        <w:t>Příloha č. 11</w:t>
      </w:r>
      <w:r>
        <w:rPr>
          <w:b/>
        </w:rPr>
        <w:tab/>
        <w:t>NEOBSAZENO</w:t>
      </w:r>
    </w:p>
    <w:p w14:paraId="0E698A5F" w14:textId="77777777" w:rsidR="00542D5D" w:rsidRPr="00542D5D" w:rsidRDefault="00542D5D" w:rsidP="00542D5D">
      <w:pPr>
        <w:pStyle w:val="Textbezslovn"/>
        <w:rPr>
          <w:b/>
        </w:rPr>
      </w:pPr>
    </w:p>
    <w:p w14:paraId="51EA295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28B4B8FB" w14:textId="77777777" w:rsidR="00376B87" w:rsidRDefault="00376B87" w:rsidP="009F0867">
      <w:pPr>
        <w:pStyle w:val="Textbezodsazen"/>
      </w:pPr>
    </w:p>
    <w:p w14:paraId="38293E50" w14:textId="77777777" w:rsidR="00964369" w:rsidRDefault="00964369" w:rsidP="00E40E66">
      <w:pPr>
        <w:pStyle w:val="Textbezodsazen"/>
      </w:pPr>
    </w:p>
    <w:p w14:paraId="214867B2" w14:textId="77777777" w:rsidR="00376B87" w:rsidRDefault="00376B87" w:rsidP="00E40E66">
      <w:pPr>
        <w:pStyle w:val="Textbezodsazen"/>
      </w:pPr>
      <w:r>
        <w:t>V Praze dne ………………</w:t>
      </w:r>
      <w:r w:rsidR="004500D2">
        <w:t>…</w:t>
      </w:r>
      <w:r>
        <w:tab/>
      </w:r>
      <w:r>
        <w:tab/>
      </w:r>
      <w:r>
        <w:tab/>
      </w:r>
      <w:r>
        <w:tab/>
        <w:t>V …………………… dne …………………</w:t>
      </w:r>
      <w:r w:rsidR="004500D2">
        <w:t>…</w:t>
      </w:r>
    </w:p>
    <w:p w14:paraId="71BEC8F7" w14:textId="77777777" w:rsidR="00376B87" w:rsidRDefault="00376B87" w:rsidP="00E40E66">
      <w:pPr>
        <w:pStyle w:val="Textbezodsazen"/>
      </w:pPr>
    </w:p>
    <w:p w14:paraId="3F309980" w14:textId="77777777" w:rsidR="00376B87" w:rsidRDefault="00376B87" w:rsidP="00E40E66">
      <w:pPr>
        <w:pStyle w:val="Textbezodsazen"/>
      </w:pPr>
    </w:p>
    <w:p w14:paraId="5CA51D4B" w14:textId="77777777" w:rsidR="00376B87" w:rsidRDefault="00376B87" w:rsidP="00E40E66">
      <w:pPr>
        <w:pStyle w:val="Textbezodsazen"/>
      </w:pPr>
    </w:p>
    <w:p w14:paraId="4561A747" w14:textId="77777777" w:rsidR="00376B87" w:rsidRDefault="00376B87" w:rsidP="00E40E66">
      <w:pPr>
        <w:pStyle w:val="Textbezodsazen"/>
      </w:pPr>
      <w:r>
        <w:t>................................................</w:t>
      </w:r>
      <w:r>
        <w:tab/>
      </w:r>
      <w:r>
        <w:tab/>
      </w:r>
      <w:r>
        <w:tab/>
        <w:t>................................................</w:t>
      </w:r>
    </w:p>
    <w:p w14:paraId="4E5B3140" w14:textId="6B14EAF9" w:rsidR="00376B87" w:rsidRPr="00930F78" w:rsidRDefault="00376B87" w:rsidP="00E40E66">
      <w:pPr>
        <w:pStyle w:val="Textbezodsazen"/>
        <w:spacing w:after="0"/>
        <w:rPr>
          <w:rStyle w:val="Tun"/>
        </w:rPr>
      </w:pPr>
      <w:r w:rsidRPr="00930F78">
        <w:rPr>
          <w:rStyle w:val="Tun"/>
        </w:rPr>
        <w:lastRenderedPageBreak/>
        <w:t xml:space="preserve">Ing. </w:t>
      </w:r>
      <w:r w:rsidR="008446C7">
        <w:rPr>
          <w:rStyle w:val="Tun"/>
        </w:rPr>
        <w:t xml:space="preserve">Petr </w:t>
      </w:r>
      <w:r w:rsidR="008446C7" w:rsidRPr="008446C7">
        <w:rPr>
          <w:rStyle w:val="Tun"/>
        </w:rPr>
        <w:t>Hofhanz</w:t>
      </w:r>
      <w:r w:rsidR="008446C7">
        <w:rPr>
          <w:rStyle w:val="Tun"/>
        </w:rPr>
        <w:t>l</w:t>
      </w:r>
      <w:r w:rsidRPr="00930F78">
        <w:rPr>
          <w:rStyle w:val="Tun"/>
        </w:rPr>
        <w:tab/>
      </w:r>
      <w:r w:rsidRPr="00930F78">
        <w:rPr>
          <w:rStyle w:val="Tun"/>
        </w:rPr>
        <w:tab/>
      </w:r>
      <w:r w:rsidRPr="00930F78">
        <w:rPr>
          <w:rStyle w:val="Tun"/>
        </w:rPr>
        <w:tab/>
      </w:r>
      <w:r w:rsidRPr="00930F78">
        <w:rPr>
          <w:rStyle w:val="Tun"/>
        </w:rPr>
        <w:tab/>
      </w:r>
      <w:r w:rsidR="008446C7">
        <w:rPr>
          <w:rStyle w:val="Tun"/>
        </w:rPr>
        <w:tab/>
      </w:r>
      <w:r w:rsidRPr="00930F78">
        <w:rPr>
          <w:rStyle w:val="Tun"/>
        </w:rPr>
        <w:t>"[</w:t>
      </w:r>
      <w:r w:rsidRPr="00930F78">
        <w:rPr>
          <w:rStyle w:val="Tun"/>
          <w:highlight w:val="yellow"/>
        </w:rPr>
        <w:t>VLOŽÍ ZHOTOVITEL</w:t>
      </w:r>
      <w:r w:rsidRPr="00930F78">
        <w:rPr>
          <w:rStyle w:val="Tun"/>
        </w:rPr>
        <w:t>]"</w:t>
      </w:r>
    </w:p>
    <w:p w14:paraId="1B7D31A7" w14:textId="2A0FDDF0" w:rsidR="00376B87" w:rsidRDefault="008446C7" w:rsidP="00E40E66">
      <w:pPr>
        <w:pStyle w:val="Textbezodsazen"/>
        <w:spacing w:after="0"/>
      </w:pPr>
      <w:r w:rsidRPr="008446C7">
        <w:t>ředitel Stavební správy západ</w:t>
      </w:r>
      <w:r w:rsidR="00376B87">
        <w:tab/>
      </w:r>
      <w:r w:rsidR="00376B87">
        <w:tab/>
      </w:r>
      <w:r w:rsidR="00376B87">
        <w:tab/>
      </w:r>
      <w:r w:rsidR="00376B87">
        <w:tab/>
        <w:t>"[</w:t>
      </w:r>
      <w:r w:rsidR="00376B87" w:rsidRPr="003739DD">
        <w:rPr>
          <w:highlight w:val="yellow"/>
        </w:rPr>
        <w:t>VLOŽÍ ZHOTOVITEL</w:t>
      </w:r>
      <w:r w:rsidR="00376B87">
        <w:t>]"</w:t>
      </w:r>
    </w:p>
    <w:p w14:paraId="2CE69F7F"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792FBA" w14:textId="77777777" w:rsidR="00A866C2" w:rsidRDefault="00A866C2" w:rsidP="00E40E66">
      <w:pPr>
        <w:pStyle w:val="Textbezodsazen"/>
        <w:sectPr w:rsidR="00A866C2" w:rsidSect="00B60F97">
          <w:headerReference w:type="default" r:id="rId12"/>
          <w:footerReference w:type="even" r:id="rId13"/>
          <w:footerReference w:type="default" r:id="rId14"/>
          <w:headerReference w:type="first" r:id="rId15"/>
          <w:footerReference w:type="first" r:id="rId16"/>
          <w:pgSz w:w="11906" w:h="16838" w:code="9"/>
          <w:pgMar w:top="1985" w:right="1588" w:bottom="1985" w:left="1588" w:header="595" w:footer="508" w:gutter="0"/>
          <w:pgNumType w:start="1"/>
          <w:cols w:space="708"/>
          <w:titlePg/>
          <w:docGrid w:linePitch="360"/>
        </w:sectPr>
      </w:pPr>
    </w:p>
    <w:p w14:paraId="76F43672" w14:textId="53818950" w:rsidR="00CB4F6D" w:rsidRDefault="00542D5D" w:rsidP="00542D5D">
      <w:pPr>
        <w:pStyle w:val="Nadpisbezsl1-1"/>
      </w:pPr>
      <w:r>
        <w:lastRenderedPageBreak/>
        <w:t>Příloha č. 1</w:t>
      </w:r>
    </w:p>
    <w:p w14:paraId="7F315423" w14:textId="1E45A091" w:rsidR="00517FAC" w:rsidRDefault="00124751" w:rsidP="00542D5D">
      <w:pPr>
        <w:pStyle w:val="Nadpisbezsl1-2"/>
      </w:pPr>
      <w:r>
        <w:t>Specifikace Díla</w:t>
      </w:r>
      <w:r w:rsidR="00CB4F6D" w:rsidRPr="00F762A8">
        <w:t xml:space="preserve"> </w:t>
      </w:r>
    </w:p>
    <w:p w14:paraId="2275CAA3" w14:textId="77AC15D6" w:rsidR="00517FAC" w:rsidRDefault="00517FAC" w:rsidP="00542D5D">
      <w:pPr>
        <w:pStyle w:val="Default"/>
        <w:jc w:val="both"/>
        <w:rPr>
          <w:rFonts w:asciiTheme="minorHAnsi" w:hAnsiTheme="minorHAnsi"/>
          <w:sz w:val="18"/>
          <w:szCs w:val="18"/>
        </w:rPr>
      </w:pPr>
      <w:r w:rsidRPr="00542D5D">
        <w:rPr>
          <w:rFonts w:asciiTheme="minorHAnsi" w:hAnsiTheme="minorHAnsi"/>
          <w:sz w:val="18"/>
          <w:szCs w:val="18"/>
        </w:rPr>
        <w:t>Předmětem Díla „</w:t>
      </w:r>
      <w:r w:rsidRPr="00542D5D">
        <w:rPr>
          <w:rFonts w:asciiTheme="minorHAnsi" w:hAnsiTheme="minorHAnsi"/>
          <w:b/>
          <w:bCs/>
          <w:sz w:val="18"/>
          <w:szCs w:val="18"/>
        </w:rPr>
        <w:t xml:space="preserve">Výstavba haly pro OTV v </w:t>
      </w:r>
      <w:r w:rsidR="00D01FFC">
        <w:rPr>
          <w:rFonts w:asciiTheme="minorHAnsi" w:hAnsiTheme="minorHAnsi"/>
          <w:b/>
          <w:bCs/>
          <w:sz w:val="18"/>
          <w:szCs w:val="18"/>
        </w:rPr>
        <w:t>ŽST</w:t>
      </w:r>
      <w:r w:rsidRPr="00542D5D">
        <w:rPr>
          <w:rFonts w:asciiTheme="minorHAnsi" w:hAnsiTheme="minorHAnsi"/>
          <w:b/>
          <w:bCs/>
          <w:sz w:val="18"/>
          <w:szCs w:val="18"/>
        </w:rPr>
        <w:t xml:space="preserve"> Kladno</w:t>
      </w:r>
      <w:r w:rsidRPr="00542D5D">
        <w:rPr>
          <w:rFonts w:asciiTheme="minorHAnsi" w:hAnsiTheme="minorHAnsi"/>
          <w:sz w:val="18"/>
          <w:szCs w:val="18"/>
        </w:rPr>
        <w:t xml:space="preserve">“ je: </w:t>
      </w:r>
    </w:p>
    <w:p w14:paraId="047E99C9" w14:textId="77777777" w:rsidR="00517FAC" w:rsidRPr="00542D5D" w:rsidRDefault="00517FAC" w:rsidP="00542D5D">
      <w:pPr>
        <w:pStyle w:val="Default"/>
        <w:jc w:val="both"/>
        <w:rPr>
          <w:rFonts w:asciiTheme="minorHAnsi" w:hAnsiTheme="minorHAnsi"/>
          <w:sz w:val="18"/>
          <w:szCs w:val="18"/>
        </w:rPr>
      </w:pPr>
    </w:p>
    <w:p w14:paraId="1BEB95E0" w14:textId="77777777" w:rsidR="00517FAC" w:rsidRPr="00542D5D" w:rsidRDefault="00517FAC" w:rsidP="00542D5D">
      <w:pPr>
        <w:pStyle w:val="Default"/>
        <w:spacing w:after="114"/>
        <w:jc w:val="both"/>
        <w:rPr>
          <w:rFonts w:asciiTheme="minorHAnsi" w:hAnsiTheme="minorHAnsi"/>
          <w:sz w:val="18"/>
          <w:szCs w:val="18"/>
        </w:rPr>
      </w:pPr>
      <w:r w:rsidRPr="00542D5D">
        <w:rPr>
          <w:rFonts w:asciiTheme="minorHAnsi" w:hAnsiTheme="minorHAnsi"/>
          <w:sz w:val="18"/>
          <w:szCs w:val="18"/>
        </w:rPr>
        <w:t xml:space="preserve">a) </w:t>
      </w:r>
      <w:r w:rsidRPr="00542D5D">
        <w:rPr>
          <w:rFonts w:asciiTheme="minorHAnsi" w:hAnsiTheme="minorHAnsi"/>
          <w:b/>
          <w:bCs/>
          <w:sz w:val="18"/>
          <w:szCs w:val="18"/>
        </w:rPr>
        <w:t xml:space="preserve">Zhotovení Záměru projektu </w:t>
      </w:r>
      <w:r w:rsidRPr="00542D5D">
        <w:rPr>
          <w:rFonts w:asciiTheme="minorHAnsi" w:hAnsiTheme="minorHAnsi"/>
          <w:sz w:val="18"/>
          <w:szCs w:val="18"/>
        </w:rPr>
        <w:t xml:space="preserve">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37E170DE" w14:textId="77777777" w:rsidR="00517FAC" w:rsidRPr="00542D5D" w:rsidRDefault="00517FAC" w:rsidP="00542D5D">
      <w:pPr>
        <w:pStyle w:val="Default"/>
        <w:spacing w:after="114"/>
        <w:jc w:val="both"/>
        <w:rPr>
          <w:rFonts w:asciiTheme="minorHAnsi" w:hAnsiTheme="minorHAnsi"/>
          <w:sz w:val="18"/>
          <w:szCs w:val="18"/>
        </w:rPr>
      </w:pPr>
      <w:r w:rsidRPr="00542D5D">
        <w:rPr>
          <w:rFonts w:asciiTheme="minorHAnsi" w:hAnsiTheme="minorHAnsi"/>
          <w:sz w:val="18"/>
          <w:szCs w:val="18"/>
        </w:rPr>
        <w:t xml:space="preserve">b) </w:t>
      </w:r>
      <w:r w:rsidRPr="00542D5D">
        <w:rPr>
          <w:rFonts w:asciiTheme="minorHAnsi" w:hAnsiTheme="minorHAnsi"/>
          <w:b/>
          <w:bCs/>
          <w:sz w:val="18"/>
          <w:szCs w:val="18"/>
        </w:rPr>
        <w:t xml:space="preserve">Zhotovení Doprovodné dokumentace </w:t>
      </w:r>
      <w:r w:rsidRPr="00542D5D">
        <w:rPr>
          <w:rFonts w:asciiTheme="minorHAnsi" w:hAnsiTheme="minorHAnsi"/>
          <w:sz w:val="18"/>
          <w:szCs w:val="18"/>
        </w:rPr>
        <w:t xml:space="preserve">k ZP, která bude zpracována dle požadavků uvedených v těchto ZTP. </w:t>
      </w:r>
    </w:p>
    <w:p w14:paraId="5EB3BADB" w14:textId="77777777" w:rsidR="00517FAC" w:rsidRPr="00542D5D" w:rsidRDefault="00517FAC" w:rsidP="00542D5D">
      <w:pPr>
        <w:pStyle w:val="Default"/>
        <w:spacing w:after="114"/>
        <w:jc w:val="both"/>
        <w:rPr>
          <w:rFonts w:asciiTheme="minorHAnsi" w:hAnsiTheme="minorHAnsi"/>
          <w:sz w:val="18"/>
          <w:szCs w:val="18"/>
        </w:rPr>
      </w:pPr>
      <w:r w:rsidRPr="00542D5D">
        <w:rPr>
          <w:rFonts w:asciiTheme="minorHAnsi" w:hAnsiTheme="minorHAnsi"/>
          <w:sz w:val="18"/>
          <w:szCs w:val="18"/>
        </w:rPr>
        <w:t xml:space="preserve">c) </w:t>
      </w:r>
      <w:r w:rsidRPr="00542D5D">
        <w:rPr>
          <w:rFonts w:asciiTheme="minorHAnsi" w:hAnsiTheme="minorHAnsi"/>
          <w:b/>
          <w:bCs/>
          <w:sz w:val="18"/>
          <w:szCs w:val="18"/>
        </w:rPr>
        <w:t xml:space="preserve">Zajištění vyjádření </w:t>
      </w:r>
      <w:r w:rsidRPr="00542D5D">
        <w:rPr>
          <w:rFonts w:asciiTheme="minorHAnsi" w:hAnsiTheme="minorHAnsi"/>
          <w:sz w:val="18"/>
          <w:szCs w:val="18"/>
        </w:rPr>
        <w:t xml:space="preserve">příslušného úřadu, zda záměr naplňuje dikci zákona č. 100/2001 Sb., o posuzování vlivů na životní prostředí, v platném znění. Pokud ano, bude </w:t>
      </w:r>
      <w:r w:rsidRPr="00542D5D">
        <w:rPr>
          <w:rFonts w:asciiTheme="minorHAnsi" w:hAnsiTheme="minorHAnsi"/>
          <w:b/>
          <w:bCs/>
          <w:sz w:val="18"/>
          <w:szCs w:val="18"/>
        </w:rPr>
        <w:t xml:space="preserve">zpracováno oznámení záměru </w:t>
      </w:r>
      <w:r w:rsidRPr="00542D5D">
        <w:rPr>
          <w:rFonts w:asciiTheme="minorHAnsi" w:hAnsiTheme="minorHAnsi"/>
          <w:sz w:val="18"/>
          <w:szCs w:val="18"/>
        </w:rPr>
        <w:t xml:space="preserve">dle § 6 (dále jen „oznámení EIA“) příslušného zákona. Závěr zjišťovacího řízení z procesu EIA bude zapracován do DUSP. </w:t>
      </w:r>
    </w:p>
    <w:p w14:paraId="301444F7" w14:textId="77777777" w:rsidR="00517FAC" w:rsidRPr="00542D5D" w:rsidRDefault="00517FAC" w:rsidP="00542D5D">
      <w:pPr>
        <w:pStyle w:val="Default"/>
        <w:spacing w:after="114"/>
        <w:jc w:val="both"/>
        <w:rPr>
          <w:rFonts w:asciiTheme="minorHAnsi" w:hAnsiTheme="minorHAnsi"/>
          <w:sz w:val="18"/>
          <w:szCs w:val="18"/>
        </w:rPr>
      </w:pPr>
      <w:r w:rsidRPr="00542D5D">
        <w:rPr>
          <w:rFonts w:asciiTheme="minorHAnsi" w:hAnsiTheme="minorHAnsi"/>
          <w:sz w:val="18"/>
          <w:szCs w:val="18"/>
        </w:rPr>
        <w:t xml:space="preserve">d) </w:t>
      </w:r>
      <w:r w:rsidRPr="00542D5D">
        <w:rPr>
          <w:rFonts w:asciiTheme="minorHAnsi" w:hAnsiTheme="minorHAnsi"/>
          <w:b/>
          <w:bCs/>
          <w:sz w:val="18"/>
          <w:szCs w:val="18"/>
        </w:rPr>
        <w:t xml:space="preserve">Zhotovení Projektové dokumentace pro společné povolení, </w:t>
      </w:r>
      <w:r w:rsidRPr="00542D5D">
        <w:rPr>
          <w:rFonts w:asciiTheme="minorHAnsi" w:hAnsiTheme="minorHAnsi"/>
          <w:sz w:val="18"/>
          <w:szCs w:val="18"/>
        </w:rPr>
        <w:t xml:space="preserve">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 Včetně zajištění majetkoprávního vypořádání pro umístění staveb na pozemcích cizích vlastníků. </w:t>
      </w:r>
    </w:p>
    <w:p w14:paraId="14A696AB" w14:textId="77777777" w:rsidR="00517FAC" w:rsidRPr="00542D5D" w:rsidRDefault="00517FAC" w:rsidP="00542D5D">
      <w:pPr>
        <w:pStyle w:val="Default"/>
        <w:spacing w:after="114"/>
        <w:jc w:val="both"/>
        <w:rPr>
          <w:rFonts w:asciiTheme="minorHAnsi" w:hAnsiTheme="minorHAnsi"/>
          <w:sz w:val="18"/>
          <w:szCs w:val="18"/>
        </w:rPr>
      </w:pPr>
      <w:r w:rsidRPr="00542D5D">
        <w:rPr>
          <w:rFonts w:asciiTheme="minorHAnsi" w:hAnsiTheme="minorHAnsi"/>
          <w:sz w:val="18"/>
          <w:szCs w:val="18"/>
        </w:rPr>
        <w:t xml:space="preserve">e) </w:t>
      </w:r>
      <w:r w:rsidRPr="00542D5D">
        <w:rPr>
          <w:rFonts w:asciiTheme="minorHAnsi" w:hAnsiTheme="minorHAnsi"/>
          <w:b/>
          <w:bCs/>
          <w:sz w:val="18"/>
          <w:szCs w:val="18"/>
        </w:rPr>
        <w:t xml:space="preserve">Zpracování a podání žádosti o vydání společného povolení </w:t>
      </w:r>
      <w:r w:rsidRPr="00542D5D">
        <w:rPr>
          <w:rFonts w:asciiTheme="minorHAnsi" w:hAnsiTheme="minorHAnsi"/>
          <w:sz w:val="18"/>
          <w:szCs w:val="18"/>
        </w:rPr>
        <w:t xml:space="preserve">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 </w:t>
      </w:r>
    </w:p>
    <w:p w14:paraId="57ABF2C8" w14:textId="312943A2" w:rsidR="00517FAC" w:rsidRPr="00542D5D" w:rsidRDefault="00517FAC" w:rsidP="00542D5D">
      <w:pPr>
        <w:pStyle w:val="Default"/>
        <w:spacing w:after="120"/>
        <w:jc w:val="both"/>
        <w:rPr>
          <w:rFonts w:asciiTheme="minorHAnsi" w:hAnsiTheme="minorHAnsi"/>
          <w:sz w:val="18"/>
          <w:szCs w:val="18"/>
        </w:rPr>
      </w:pPr>
      <w:r w:rsidRPr="00542D5D">
        <w:rPr>
          <w:rFonts w:asciiTheme="minorHAnsi" w:hAnsiTheme="minorHAnsi"/>
          <w:sz w:val="18"/>
          <w:szCs w:val="18"/>
        </w:rPr>
        <w:t xml:space="preserve">f) </w:t>
      </w:r>
      <w:r w:rsidRPr="00542D5D">
        <w:rPr>
          <w:rFonts w:asciiTheme="minorHAnsi" w:hAnsiTheme="minorHAnsi"/>
          <w:b/>
          <w:bCs/>
          <w:sz w:val="18"/>
          <w:szCs w:val="18"/>
        </w:rPr>
        <w:t>Zhotovení Projektové dokumentace pro provádění stavby</w:t>
      </w:r>
      <w:r w:rsidRPr="00542D5D">
        <w:rPr>
          <w:rFonts w:asciiTheme="minorHAnsi" w:hAnsiTheme="minorHAnsi"/>
          <w:sz w:val="18"/>
          <w:szCs w:val="18"/>
        </w:rPr>
        <w:t xml:space="preserve">, která rozpracuje a vymezí požadavky na stavbu do podrobností, které specifikují předmět Díla v takovém rozsahu, aby byla podkladem pro výběrové řízení na zhotovení stavby. </w:t>
      </w:r>
    </w:p>
    <w:p w14:paraId="4B6546CF" w14:textId="77777777" w:rsidR="005A2756" w:rsidRDefault="005A2756" w:rsidP="00CB4F6D">
      <w:pPr>
        <w:pStyle w:val="Textbezodsazen"/>
      </w:pPr>
    </w:p>
    <w:p w14:paraId="075A604C" w14:textId="77777777" w:rsidR="001D60FF" w:rsidRDefault="001D60FF" w:rsidP="00CB4F6D">
      <w:pPr>
        <w:pStyle w:val="Textbezodsazen"/>
      </w:pPr>
    </w:p>
    <w:p w14:paraId="312D0912" w14:textId="77777777" w:rsidR="001D60FF" w:rsidRDefault="001D60FF" w:rsidP="00CB4F6D">
      <w:pPr>
        <w:pStyle w:val="Textbezodsazen"/>
      </w:pPr>
    </w:p>
    <w:p w14:paraId="27C1B9A1" w14:textId="77777777" w:rsidR="00CB4F6D" w:rsidRDefault="00CB4F6D" w:rsidP="00866994">
      <w:pPr>
        <w:pStyle w:val="Textbezodsazen"/>
      </w:pPr>
    </w:p>
    <w:p w14:paraId="4DFB10E8" w14:textId="77777777" w:rsidR="00502690" w:rsidRDefault="00502690" w:rsidP="00866994">
      <w:pPr>
        <w:pStyle w:val="Textbezodsazen"/>
        <w:sectPr w:rsidR="00502690" w:rsidSect="00417DF5">
          <w:headerReference w:type="default" r:id="rId17"/>
          <w:pgSz w:w="11906" w:h="16838" w:code="9"/>
          <w:pgMar w:top="1077" w:right="1588" w:bottom="1474" w:left="1588" w:header="595" w:footer="624" w:gutter="0"/>
          <w:pgNumType w:start="1"/>
          <w:cols w:space="708"/>
          <w:docGrid w:linePitch="360"/>
        </w:sectPr>
      </w:pPr>
    </w:p>
    <w:p w14:paraId="33C46FB2" w14:textId="77777777" w:rsidR="00124751" w:rsidRDefault="00124751" w:rsidP="00124751">
      <w:pPr>
        <w:pStyle w:val="Nadpisbezsl1-1"/>
      </w:pPr>
      <w:r>
        <w:lastRenderedPageBreak/>
        <w:t>Příloha č. 2</w:t>
      </w:r>
    </w:p>
    <w:p w14:paraId="11FDCA39" w14:textId="77777777" w:rsidR="00124751" w:rsidRDefault="00124751" w:rsidP="00124751">
      <w:pPr>
        <w:pStyle w:val="Nadpisbezsl1-2"/>
      </w:pPr>
      <w:r>
        <w:t>Obchodní podmínky</w:t>
      </w:r>
    </w:p>
    <w:p w14:paraId="504395EB" w14:textId="77777777" w:rsidR="00124751" w:rsidRDefault="00124751" w:rsidP="00124751">
      <w:pPr>
        <w:pStyle w:val="Nadpisbezsl1-2"/>
      </w:pPr>
    </w:p>
    <w:p w14:paraId="329259C2" w14:textId="5145697C" w:rsidR="00124751" w:rsidRDefault="00045830" w:rsidP="001D60FF">
      <w:pPr>
        <w:pStyle w:val="Textbezodsazen"/>
      </w:pPr>
      <w:r w:rsidRPr="00045830">
        <w:rPr>
          <w:b/>
          <w:sz w:val="20"/>
          <w:szCs w:val="20"/>
        </w:rPr>
        <w:t>OP_DOKUMENTACE_01-23</w:t>
      </w:r>
      <w:r>
        <w:rPr>
          <w:b/>
          <w:sz w:val="20"/>
          <w:szCs w:val="20"/>
        </w:rPr>
        <w:t xml:space="preserve"> a </w:t>
      </w:r>
      <w:r w:rsidRPr="00045830">
        <w:rPr>
          <w:b/>
          <w:sz w:val="20"/>
          <w:szCs w:val="20"/>
        </w:rPr>
        <w:t>OP_ZP+DUR-DUR</w:t>
      </w:r>
    </w:p>
    <w:p w14:paraId="338A28BD" w14:textId="77777777" w:rsidR="001D60FF" w:rsidRDefault="001D60FF" w:rsidP="001D60FF">
      <w:pPr>
        <w:pStyle w:val="Textbezodsazen"/>
      </w:pPr>
    </w:p>
    <w:p w14:paraId="5649BC84" w14:textId="77777777" w:rsidR="001D60FF" w:rsidRDefault="001D60FF" w:rsidP="001D60FF">
      <w:pPr>
        <w:pStyle w:val="Textbezodsazen"/>
      </w:pPr>
    </w:p>
    <w:p w14:paraId="65D1F655" w14:textId="77777777" w:rsidR="005A2756" w:rsidRDefault="005A2756" w:rsidP="001D60FF">
      <w:pPr>
        <w:pStyle w:val="Textbezodsazen"/>
      </w:pPr>
    </w:p>
    <w:p w14:paraId="42E407AD" w14:textId="77777777" w:rsidR="001D60FF" w:rsidRDefault="001D60FF" w:rsidP="001D60FF">
      <w:pPr>
        <w:pStyle w:val="Textbezodsazen"/>
      </w:pPr>
    </w:p>
    <w:p w14:paraId="410747CC" w14:textId="77777777" w:rsidR="001D60FF" w:rsidRDefault="001D60FF" w:rsidP="001D60FF">
      <w:pPr>
        <w:pStyle w:val="Textbezodsazen"/>
      </w:pPr>
    </w:p>
    <w:p w14:paraId="4F5A2FAE" w14:textId="77777777" w:rsidR="001D60FF" w:rsidRDefault="001D60FF" w:rsidP="001D60FF">
      <w:pPr>
        <w:pStyle w:val="Textbezodsazen"/>
      </w:pPr>
    </w:p>
    <w:p w14:paraId="51E4067E" w14:textId="77777777" w:rsidR="001D60FF" w:rsidRPr="001D60FF" w:rsidRDefault="001D60FF" w:rsidP="001D60FF">
      <w:pPr>
        <w:pStyle w:val="Text2-1"/>
        <w:sectPr w:rsidR="001D60FF" w:rsidRPr="001D60FF" w:rsidSect="00417DF5">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33D9F946" w14:textId="77777777" w:rsidR="00124751" w:rsidRDefault="00124751" w:rsidP="00124751">
      <w:pPr>
        <w:pStyle w:val="Nadpisbezsl1-1"/>
      </w:pPr>
      <w:r>
        <w:lastRenderedPageBreak/>
        <w:t>Příloha č. 3</w:t>
      </w:r>
    </w:p>
    <w:p w14:paraId="4C3CC2AD" w14:textId="77777777" w:rsidR="00124751" w:rsidRDefault="00124751" w:rsidP="00124751">
      <w:pPr>
        <w:pStyle w:val="Nadpisbezsl1-2"/>
      </w:pPr>
      <w:r>
        <w:t xml:space="preserve">Technické podmínky: </w:t>
      </w:r>
    </w:p>
    <w:p w14:paraId="5205554B" w14:textId="77777777" w:rsidR="00124751" w:rsidRDefault="00124751" w:rsidP="009227F1">
      <w:pPr>
        <w:pStyle w:val="Textbezodsazen"/>
      </w:pPr>
    </w:p>
    <w:p w14:paraId="31A5EE0C" w14:textId="5B0BA7BC" w:rsidR="00124751" w:rsidRDefault="00124751" w:rsidP="00124751">
      <w:pPr>
        <w:pStyle w:val="Nadpisbezsl1-2"/>
      </w:pPr>
      <w:r>
        <w:t>a)</w:t>
      </w:r>
      <w:r>
        <w:tab/>
        <w:t xml:space="preserve">Technické kvalitativní podmínky staveb státních drah (TKP) </w:t>
      </w:r>
    </w:p>
    <w:p w14:paraId="45AA06FE" w14:textId="2A256591" w:rsidR="00124751" w:rsidRDefault="00124751" w:rsidP="00124751">
      <w:pPr>
        <w:pStyle w:val="Textbezslovn"/>
      </w:pPr>
      <w:r>
        <w:t>Technické kvalitativní podmínky staveb státních drah (</w:t>
      </w:r>
      <w:r w:rsidR="004500D2">
        <w:t>dále jen „</w:t>
      </w:r>
      <w:r>
        <w:t>TKP</w:t>
      </w:r>
      <w:r w:rsidR="004500D2">
        <w:t>“</w:t>
      </w:r>
      <w:r>
        <w:t xml:space="preserve">)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26DB26CD" w14:textId="61B3ACD0" w:rsidR="00124751" w:rsidRDefault="00124751" w:rsidP="00124751">
      <w:pPr>
        <w:pStyle w:val="Textbezslovn"/>
      </w:pPr>
      <w:r>
        <w:t>Smluvní strany podpisem této Smlouvy stvrzují, že jsou s obsahem TKP</w:t>
      </w:r>
      <w:r w:rsidR="0096679B">
        <w:t xml:space="preserve"> </w:t>
      </w:r>
      <w:r>
        <w:t xml:space="preserve">plně seznámeny a že v souladu s </w:t>
      </w:r>
      <w:proofErr w:type="spellStart"/>
      <w:r>
        <w:t>ust</w:t>
      </w:r>
      <w:proofErr w:type="spellEnd"/>
      <w:r>
        <w:t>. § 1751 občanského zákoníku TKP</w:t>
      </w:r>
      <w:r w:rsidR="0096679B">
        <w:t xml:space="preserve"> </w:t>
      </w:r>
      <w:r>
        <w:t>tvoří část obsahu Smlouvy. TKP jsou pro Zhotovitele závazné s aplikací platných předpisů uvedených v příslušné kapitole TKP.</w:t>
      </w:r>
    </w:p>
    <w:p w14:paraId="406C48DC" w14:textId="77777777" w:rsidR="008A4D1B" w:rsidRDefault="00124751" w:rsidP="00124751">
      <w:pPr>
        <w:pStyle w:val="Nadpisbezsl1-2"/>
      </w:pPr>
      <w:r>
        <w:t>b)</w:t>
      </w:r>
      <w:r>
        <w:tab/>
        <w:t xml:space="preserve">Všeobecné technické podmínky </w:t>
      </w:r>
    </w:p>
    <w:p w14:paraId="059FC3EA" w14:textId="6F5E14D1" w:rsidR="00124751" w:rsidRDefault="00045830" w:rsidP="00124751">
      <w:pPr>
        <w:pStyle w:val="Textbezslovn"/>
      </w:pPr>
      <w:r w:rsidRPr="00045830">
        <w:t>VTP/DOKUMENTACE/06-23</w:t>
      </w:r>
    </w:p>
    <w:p w14:paraId="5D2B8DB2" w14:textId="5132DFA9" w:rsidR="00124751" w:rsidRDefault="00124751" w:rsidP="00124751">
      <w:pPr>
        <w:pStyle w:val="Nadpisbezsl1-2"/>
      </w:pPr>
      <w:r>
        <w:t>c)</w:t>
      </w:r>
      <w:r>
        <w:tab/>
        <w:t xml:space="preserve">Zvláštní technické podmínky </w:t>
      </w:r>
      <w:r w:rsidR="006E2B43">
        <w:t>ze dne 13.3.2023</w:t>
      </w:r>
    </w:p>
    <w:p w14:paraId="59C4115A" w14:textId="77777777" w:rsidR="008A4D1B" w:rsidRDefault="008A4D1B" w:rsidP="008A4D1B">
      <w:pPr>
        <w:pStyle w:val="Textbezslovn"/>
        <w:jc w:val="left"/>
      </w:pPr>
    </w:p>
    <w:p w14:paraId="51DA7FCA" w14:textId="77777777" w:rsidR="008A4D1B" w:rsidRDefault="008A4D1B" w:rsidP="001D60FF">
      <w:pPr>
        <w:pStyle w:val="Textbezodsazen"/>
      </w:pPr>
    </w:p>
    <w:p w14:paraId="466536E8" w14:textId="77777777" w:rsidR="005A2756" w:rsidRDefault="005A2756" w:rsidP="001D60FF">
      <w:pPr>
        <w:pStyle w:val="Textbezodsazen"/>
      </w:pPr>
    </w:p>
    <w:p w14:paraId="33F849E8" w14:textId="77777777" w:rsidR="001D60FF" w:rsidRDefault="001D60FF" w:rsidP="001D60FF">
      <w:pPr>
        <w:pStyle w:val="Textbezodsazen"/>
      </w:pPr>
    </w:p>
    <w:p w14:paraId="57382B23" w14:textId="77777777" w:rsidR="001D60FF" w:rsidRDefault="001D60FF" w:rsidP="001D60FF">
      <w:pPr>
        <w:pStyle w:val="Textbezodsazen"/>
      </w:pPr>
    </w:p>
    <w:p w14:paraId="20DBC019" w14:textId="77777777" w:rsidR="008A4D1B" w:rsidRDefault="008A4D1B" w:rsidP="008A4D1B">
      <w:pPr>
        <w:pStyle w:val="Textbezslovn"/>
        <w:jc w:val="left"/>
      </w:pPr>
    </w:p>
    <w:p w14:paraId="29654584" w14:textId="77777777" w:rsidR="008A4D1B" w:rsidRDefault="008A4D1B" w:rsidP="00F762A8">
      <w:pPr>
        <w:pStyle w:val="Nadpisbezsl1-1"/>
        <w:sectPr w:rsidR="008A4D1B" w:rsidSect="00417DF5">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2D28A8E7" w14:textId="77777777" w:rsidR="008A4D1B" w:rsidRDefault="008A4D1B" w:rsidP="008A4D1B">
      <w:pPr>
        <w:pStyle w:val="Nadpisbezsl1-1"/>
      </w:pPr>
      <w:r>
        <w:lastRenderedPageBreak/>
        <w:t>Příloha č. 4</w:t>
      </w:r>
    </w:p>
    <w:p w14:paraId="0BE4787E" w14:textId="77777777" w:rsidR="008A4D1B" w:rsidRPr="00045830" w:rsidRDefault="008A4D1B" w:rsidP="008A4D1B">
      <w:pPr>
        <w:pStyle w:val="Nadpisbezsl1-2"/>
      </w:pPr>
      <w:r>
        <w:t xml:space="preserve">Rozpis Ceny </w:t>
      </w:r>
      <w:r w:rsidRPr="00045830">
        <w:t>Díla</w:t>
      </w:r>
    </w:p>
    <w:p w14:paraId="56EF33B1" w14:textId="4F66235E" w:rsidR="008A4D1B" w:rsidRPr="00045830" w:rsidRDefault="008A4D1B" w:rsidP="00020257">
      <w:pPr>
        <w:pStyle w:val="Textbezodsazen"/>
        <w:spacing w:after="80"/>
      </w:pPr>
      <w:r w:rsidRPr="00045830">
        <w:t xml:space="preserve">Cena za zpracování </w:t>
      </w:r>
      <w:r w:rsidR="00611F09">
        <w:t xml:space="preserve">ZP, </w:t>
      </w:r>
      <w:r w:rsidR="004500D2" w:rsidRPr="00045830">
        <w:t>DUSP</w:t>
      </w:r>
      <w:r w:rsidR="0096679B" w:rsidRPr="00045830">
        <w:t xml:space="preserve"> </w:t>
      </w:r>
      <w:r w:rsidRPr="00045830">
        <w:t>a PDPS</w:t>
      </w:r>
      <w:r w:rsidR="0096679B" w:rsidRPr="00045830">
        <w:t xml:space="preserve"> </w:t>
      </w:r>
      <w:r w:rsidRPr="00045830">
        <w:t>(podle členění na základní a dodatečné služby) a</w:t>
      </w:r>
      <w:r w:rsidR="004500D2" w:rsidRPr="00045830">
        <w:t> </w:t>
      </w:r>
      <w:r w:rsidRPr="00045830">
        <w:t>autorského dozoru:</w:t>
      </w:r>
    </w:p>
    <w:p w14:paraId="319EF6CD" w14:textId="7DD3301F" w:rsidR="008A4D1B" w:rsidRDefault="00760192" w:rsidP="009227F1">
      <w:pPr>
        <w:pStyle w:val="Nadpisbezsl1-2"/>
      </w:pPr>
      <w:r w:rsidRPr="00045830">
        <w:t>1.</w:t>
      </w:r>
      <w:r w:rsidRPr="00045830">
        <w:tab/>
      </w:r>
      <w:r w:rsidR="008A4D1B" w:rsidRPr="00045830">
        <w:t xml:space="preserve">Základní služby na zpracování </w:t>
      </w:r>
      <w:r w:rsidR="00DA36AC">
        <w:t xml:space="preserve">ZP, </w:t>
      </w:r>
      <w:r w:rsidR="004500D2" w:rsidRPr="00045830">
        <w:t xml:space="preserve">DUSP </w:t>
      </w:r>
      <w:r w:rsidR="008A4D1B" w:rsidRPr="00045830">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3196C4A"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3A6EE6B9"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4B960F4A"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56D559A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51DE533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592B00C7"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61C9BB0A"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DA36AC" w:rsidRPr="00BD6F42" w14:paraId="7CFBF2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869D48E" w14:textId="4C58CAB9" w:rsidR="00DA36AC" w:rsidRPr="00045830" w:rsidRDefault="00DA36AC" w:rsidP="00DA36AC">
            <w:pPr>
              <w:pStyle w:val="Tabulka"/>
            </w:pPr>
            <w:r w:rsidRPr="00045830">
              <w:t>1</w:t>
            </w:r>
          </w:p>
        </w:tc>
        <w:tc>
          <w:tcPr>
            <w:tcW w:w="3544" w:type="dxa"/>
          </w:tcPr>
          <w:p w14:paraId="4F0C2413" w14:textId="5E1D3646"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r w:rsidRPr="00A24C68">
              <w:t>Záměr projektu (v rozsahu Směrnice č. V – 2/</w:t>
            </w:r>
            <w:proofErr w:type="gramStart"/>
            <w:r w:rsidRPr="00A24C68">
              <w:t>2012  v</w:t>
            </w:r>
            <w:proofErr w:type="gramEnd"/>
            <w:r w:rsidRPr="00A24C68">
              <w:t xml:space="preserve"> platném znění a dle požadavku VTP a ZTP)</w:t>
            </w:r>
            <w:r w:rsidR="00611F09">
              <w:t xml:space="preserve"> včetně DD a EH</w:t>
            </w:r>
          </w:p>
        </w:tc>
        <w:tc>
          <w:tcPr>
            <w:tcW w:w="974" w:type="dxa"/>
          </w:tcPr>
          <w:p w14:paraId="1FD0DA9A" w14:textId="36C3B903"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r w:rsidRPr="00A24C68">
              <w:t>hod</w:t>
            </w:r>
          </w:p>
        </w:tc>
        <w:tc>
          <w:tcPr>
            <w:tcW w:w="1082" w:type="dxa"/>
          </w:tcPr>
          <w:p w14:paraId="2A5EF66D" w14:textId="77777777"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8207B15" w14:textId="77777777" w:rsidR="00DA36AC" w:rsidRPr="00045830" w:rsidRDefault="00DA36AC" w:rsidP="00DA36A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311E930C" w14:textId="77777777" w:rsidR="00DA36AC" w:rsidRPr="00045830" w:rsidRDefault="00DA36AC" w:rsidP="00DA36A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DA36AC" w:rsidRPr="00BD6F42" w14:paraId="61DF1AD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15C1DCF" w14:textId="544B287D" w:rsidR="00DA36AC" w:rsidRPr="00045830" w:rsidRDefault="00A24C68" w:rsidP="00DA36AC">
            <w:pPr>
              <w:pStyle w:val="Tabulka"/>
            </w:pPr>
            <w:r>
              <w:t>2</w:t>
            </w:r>
          </w:p>
        </w:tc>
        <w:tc>
          <w:tcPr>
            <w:tcW w:w="3544" w:type="dxa"/>
          </w:tcPr>
          <w:p w14:paraId="68134ADC" w14:textId="674A7FCC"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r w:rsidRPr="00A24C68">
              <w:t xml:space="preserve">Zpracování DUSP dle vyhlášky č. 499/2006 Sb. v platném znění a dle VTP a </w:t>
            </w:r>
            <w:proofErr w:type="gramStart"/>
            <w:r w:rsidRPr="00A24C68">
              <w:t>ZTP  v</w:t>
            </w:r>
            <w:proofErr w:type="gramEnd"/>
            <w:r w:rsidRPr="00A24C68">
              <w:t xml:space="preserve"> platném znění, vyjma části dokumentace uvedené níže v bodech 3, 4 a 5</w:t>
            </w:r>
          </w:p>
        </w:tc>
        <w:tc>
          <w:tcPr>
            <w:tcW w:w="974" w:type="dxa"/>
          </w:tcPr>
          <w:p w14:paraId="472BD64D" w14:textId="77777777"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r w:rsidRPr="00A24C68">
              <w:t>hod</w:t>
            </w:r>
          </w:p>
        </w:tc>
        <w:tc>
          <w:tcPr>
            <w:tcW w:w="1082" w:type="dxa"/>
          </w:tcPr>
          <w:p w14:paraId="77C935E4" w14:textId="77777777"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D255792" w14:textId="77777777" w:rsidR="00DA36AC" w:rsidRPr="00045830" w:rsidRDefault="00DA36AC" w:rsidP="00DA36A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C9D8409" w14:textId="77777777" w:rsidR="00DA36AC" w:rsidRPr="00045830" w:rsidRDefault="00DA36AC" w:rsidP="00DA36A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DA36AC" w:rsidRPr="00BD6F42" w14:paraId="62EDCA7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714C40E" w14:textId="09CE4B83" w:rsidR="00DA36AC" w:rsidRPr="00045830" w:rsidRDefault="00517FAC" w:rsidP="00DA36AC">
            <w:pPr>
              <w:pStyle w:val="Tabulka"/>
            </w:pPr>
            <w:r>
              <w:t>3</w:t>
            </w:r>
          </w:p>
        </w:tc>
        <w:tc>
          <w:tcPr>
            <w:tcW w:w="3544" w:type="dxa"/>
          </w:tcPr>
          <w:p w14:paraId="02B217CB" w14:textId="77777777"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r w:rsidRPr="00A24C68">
              <w:t xml:space="preserve">Zpracování PDPS dle vyhlášky č. 146/2008 Sb. v platném znění a v rozpracování dle směrnice SŽ SM011 a dle VTP a ZTP, vyjma části dokumentace uvedené níže v bodech 3, 4 a 5 </w:t>
            </w:r>
          </w:p>
        </w:tc>
        <w:tc>
          <w:tcPr>
            <w:tcW w:w="974" w:type="dxa"/>
          </w:tcPr>
          <w:p w14:paraId="05477DE6" w14:textId="77777777"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r w:rsidRPr="00A24C68">
              <w:t>hod</w:t>
            </w:r>
          </w:p>
        </w:tc>
        <w:tc>
          <w:tcPr>
            <w:tcW w:w="1082" w:type="dxa"/>
          </w:tcPr>
          <w:p w14:paraId="22B5880C" w14:textId="77777777"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930F444" w14:textId="77777777" w:rsidR="00DA36AC" w:rsidRPr="00045830" w:rsidRDefault="00DA36AC" w:rsidP="00DA36A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6179CF8" w14:textId="77777777" w:rsidR="00DA36AC" w:rsidRPr="00045830" w:rsidRDefault="00DA36AC" w:rsidP="00DA36A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DA36AC" w:rsidRPr="00BD6F42" w14:paraId="02E4F22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77E379D" w14:textId="21F4D7C2" w:rsidR="00DA36AC" w:rsidRPr="00045830" w:rsidRDefault="00542D5D" w:rsidP="00DA36AC">
            <w:pPr>
              <w:pStyle w:val="Tabulka"/>
            </w:pPr>
            <w:r>
              <w:t>4</w:t>
            </w:r>
          </w:p>
        </w:tc>
        <w:tc>
          <w:tcPr>
            <w:tcW w:w="3544" w:type="dxa"/>
          </w:tcPr>
          <w:p w14:paraId="202854D5" w14:textId="77777777"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r w:rsidRPr="00A24C68">
              <w:t>Stanovení nákladů stavby v rozsahu položkových rozpočtů jednotlivých SO a PS a souhrnného rozpočtu stavby (v rozsahu požadavků Směrnice SŽDC č. 20 v platném znění), směrnice SŽ SM011 (příloha příslušného stupně dokumentace Dokladová část - Náklady stavby) a dle požadavků VTP a ZTP</w:t>
            </w:r>
          </w:p>
        </w:tc>
        <w:tc>
          <w:tcPr>
            <w:tcW w:w="974" w:type="dxa"/>
          </w:tcPr>
          <w:p w14:paraId="464B3E34" w14:textId="77777777"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r w:rsidRPr="00A24C68">
              <w:t>hod</w:t>
            </w:r>
          </w:p>
        </w:tc>
        <w:tc>
          <w:tcPr>
            <w:tcW w:w="1082" w:type="dxa"/>
          </w:tcPr>
          <w:p w14:paraId="4F9E2E07" w14:textId="77777777"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25893EB" w14:textId="77777777" w:rsidR="00DA36AC" w:rsidRPr="00045830" w:rsidRDefault="00DA36AC" w:rsidP="00DA36A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B2F5BE4" w14:textId="77777777" w:rsidR="00DA36AC" w:rsidRPr="00045830" w:rsidRDefault="00DA36AC" w:rsidP="00DA36A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DA36AC" w:rsidRPr="00BD6F42" w14:paraId="7CB2548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42B899B" w14:textId="38A810B0" w:rsidR="00DA36AC" w:rsidRPr="00045830" w:rsidRDefault="00542D5D" w:rsidP="00DA36AC">
            <w:pPr>
              <w:pStyle w:val="Tabulka"/>
            </w:pPr>
            <w:r>
              <w:t>5</w:t>
            </w:r>
          </w:p>
        </w:tc>
        <w:tc>
          <w:tcPr>
            <w:tcW w:w="3544" w:type="dxa"/>
          </w:tcPr>
          <w:p w14:paraId="354AD04F" w14:textId="77777777"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r w:rsidRPr="00A24C68">
              <w:t>Dokladová část pro správní řízení a Doklady</w:t>
            </w:r>
            <w:r w:rsidRPr="00A24C68">
              <w:rPr>
                <w:strike/>
              </w:rPr>
              <w:t xml:space="preserve"> </w:t>
            </w:r>
            <w:r w:rsidRPr="00A24C68">
              <w:t>objednatele, dle směrnice SŽ SM011 (příloha příslušného stupně dokumentace Dokladová část) a dle požadavků VTP a ZTP, včetně související inženýrské činnosti</w:t>
            </w:r>
          </w:p>
        </w:tc>
        <w:tc>
          <w:tcPr>
            <w:tcW w:w="974" w:type="dxa"/>
          </w:tcPr>
          <w:p w14:paraId="12263EBE" w14:textId="77777777"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r w:rsidRPr="00A24C68">
              <w:t>hod</w:t>
            </w:r>
          </w:p>
        </w:tc>
        <w:tc>
          <w:tcPr>
            <w:tcW w:w="1082" w:type="dxa"/>
          </w:tcPr>
          <w:p w14:paraId="6041C2E8" w14:textId="77777777"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5DF2DD9" w14:textId="77777777" w:rsidR="00DA36AC" w:rsidRPr="00045830" w:rsidRDefault="00DA36AC" w:rsidP="00DA36A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DEEC96D" w14:textId="77777777" w:rsidR="00DA36AC" w:rsidRPr="00045830" w:rsidRDefault="00DA36AC" w:rsidP="00DA36A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DA36AC" w:rsidRPr="00BD6F42" w14:paraId="6C8F5FE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060C715" w14:textId="4C4D8AE7" w:rsidR="00DA36AC" w:rsidRPr="00045830" w:rsidRDefault="00542D5D" w:rsidP="00DA36AC">
            <w:pPr>
              <w:pStyle w:val="Tabulka"/>
            </w:pPr>
            <w:r>
              <w:t>6</w:t>
            </w:r>
          </w:p>
        </w:tc>
        <w:tc>
          <w:tcPr>
            <w:tcW w:w="3544" w:type="dxa"/>
          </w:tcPr>
          <w:p w14:paraId="68CF2255" w14:textId="6A0F84F9"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r w:rsidRPr="00A24C68">
              <w:t>Dokumentace Fyzická ochrana objektu, dle směrnice SŽ SM011, příloha příslušného stupně dokumentace Dokladová část a dle požadavků VTP a ZTP</w:t>
            </w:r>
          </w:p>
        </w:tc>
        <w:tc>
          <w:tcPr>
            <w:tcW w:w="974" w:type="dxa"/>
          </w:tcPr>
          <w:p w14:paraId="6D64FA4E" w14:textId="77777777"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r w:rsidRPr="00A24C68">
              <w:t>hod</w:t>
            </w:r>
          </w:p>
        </w:tc>
        <w:tc>
          <w:tcPr>
            <w:tcW w:w="1082" w:type="dxa"/>
          </w:tcPr>
          <w:p w14:paraId="55E383F6" w14:textId="77777777" w:rsidR="00DA36AC" w:rsidRPr="00A24C68" w:rsidRDefault="00DA36AC" w:rsidP="00DA36A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44A5780" w14:textId="77777777" w:rsidR="00DA36AC" w:rsidRPr="00045830" w:rsidRDefault="00DA36AC" w:rsidP="00DA36A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30B88E5" w14:textId="77777777" w:rsidR="00DA36AC" w:rsidRPr="00045830" w:rsidRDefault="00DA36AC" w:rsidP="00DA36A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24C68" w:rsidRPr="00BD6F42" w14:paraId="4AC21EC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F85C401" w14:textId="0B8CD487" w:rsidR="00A24C68" w:rsidRPr="00045830" w:rsidRDefault="00542D5D" w:rsidP="00A24C68">
            <w:pPr>
              <w:pStyle w:val="Tabulka"/>
            </w:pPr>
            <w:r>
              <w:t>7</w:t>
            </w:r>
          </w:p>
        </w:tc>
        <w:tc>
          <w:tcPr>
            <w:tcW w:w="3544" w:type="dxa"/>
          </w:tcPr>
          <w:p w14:paraId="39BD3A1F" w14:textId="7A43BBE0" w:rsidR="00A24C68" w:rsidRPr="00A24C68" w:rsidRDefault="00A24C68" w:rsidP="00A24C68">
            <w:pPr>
              <w:pStyle w:val="Tabulka"/>
              <w:cnfStyle w:val="000000000000" w:firstRow="0" w:lastRow="0" w:firstColumn="0" w:lastColumn="0" w:oddVBand="0" w:evenVBand="0" w:oddHBand="0" w:evenHBand="0" w:firstRowFirstColumn="0" w:firstRowLastColumn="0" w:lastRowFirstColumn="0" w:lastRowLastColumn="0"/>
            </w:pPr>
            <w:r w:rsidRPr="00A24C68">
              <w:t xml:space="preserve">Definitivní odevzdání </w:t>
            </w:r>
            <w:r>
              <w:t>Záměru Projektu</w:t>
            </w:r>
            <w:r w:rsidRPr="00A24C68">
              <w:t>, dle SOD v listinné formě (v rozsahu a počtu dle požadavku VTP a ZTP)</w:t>
            </w:r>
          </w:p>
        </w:tc>
        <w:tc>
          <w:tcPr>
            <w:tcW w:w="974" w:type="dxa"/>
          </w:tcPr>
          <w:p w14:paraId="2B6B9659" w14:textId="034EFDFB" w:rsidR="00A24C68" w:rsidRPr="00A24C68" w:rsidRDefault="00A24C68" w:rsidP="00A24C68">
            <w:pPr>
              <w:pStyle w:val="Tabulka"/>
              <w:cnfStyle w:val="000000000000" w:firstRow="0" w:lastRow="0" w:firstColumn="0" w:lastColumn="0" w:oddVBand="0" w:evenVBand="0" w:oddHBand="0" w:evenHBand="0" w:firstRowFirstColumn="0" w:firstRowLastColumn="0" w:lastRowFirstColumn="0" w:lastRowLastColumn="0"/>
            </w:pPr>
            <w:proofErr w:type="spellStart"/>
            <w:r w:rsidRPr="00A24C68">
              <w:t>kpl</w:t>
            </w:r>
            <w:proofErr w:type="spellEnd"/>
          </w:p>
        </w:tc>
        <w:tc>
          <w:tcPr>
            <w:tcW w:w="1082" w:type="dxa"/>
          </w:tcPr>
          <w:p w14:paraId="59739B10" w14:textId="0872292E" w:rsidR="00A24C68" w:rsidRPr="00A24C68" w:rsidRDefault="00A24C68" w:rsidP="00A24C68">
            <w:pPr>
              <w:pStyle w:val="Tabulka"/>
              <w:cnfStyle w:val="000000000000" w:firstRow="0" w:lastRow="0" w:firstColumn="0" w:lastColumn="0" w:oddVBand="0" w:evenVBand="0" w:oddHBand="0" w:evenHBand="0" w:firstRowFirstColumn="0" w:firstRowLastColumn="0" w:lastRowFirstColumn="0" w:lastRowLastColumn="0"/>
            </w:pPr>
            <w:r w:rsidRPr="00A24C68">
              <w:t>1</w:t>
            </w:r>
          </w:p>
        </w:tc>
        <w:tc>
          <w:tcPr>
            <w:tcW w:w="1204" w:type="dxa"/>
          </w:tcPr>
          <w:p w14:paraId="4310A0A2" w14:textId="77777777" w:rsidR="00A24C68" w:rsidRPr="00045830" w:rsidRDefault="00A24C68" w:rsidP="00A24C68">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FEF4F4D" w14:textId="77777777" w:rsidR="00A24C68" w:rsidRPr="00045830" w:rsidRDefault="00A24C68" w:rsidP="00A24C6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24C68" w:rsidRPr="00BD6F42" w14:paraId="7F5C86B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36003C8" w14:textId="77829426" w:rsidR="00A24C68" w:rsidRPr="00045830" w:rsidRDefault="00542D5D" w:rsidP="00A24C68">
            <w:pPr>
              <w:pStyle w:val="Tabulka"/>
            </w:pPr>
            <w:r>
              <w:t>8</w:t>
            </w:r>
          </w:p>
        </w:tc>
        <w:tc>
          <w:tcPr>
            <w:tcW w:w="3544" w:type="dxa"/>
          </w:tcPr>
          <w:p w14:paraId="257DE3CD" w14:textId="1CE290FF" w:rsidR="00A24C68" w:rsidRPr="00A24C68" w:rsidRDefault="00A24C68" w:rsidP="00A24C68">
            <w:pPr>
              <w:pStyle w:val="Tabulka"/>
              <w:cnfStyle w:val="000000000000" w:firstRow="0" w:lastRow="0" w:firstColumn="0" w:lastColumn="0" w:oddVBand="0" w:evenVBand="0" w:oddHBand="0" w:evenHBand="0" w:firstRowFirstColumn="0" w:firstRowLastColumn="0" w:lastRowFirstColumn="0" w:lastRowLastColumn="0"/>
            </w:pPr>
            <w:r w:rsidRPr="00A24C68">
              <w:t>Definitivní odevzdání DUSP, dle SOD v listinné formě (v rozsahu a počtu dle požadavku VTP a ZTP)</w:t>
            </w:r>
          </w:p>
        </w:tc>
        <w:tc>
          <w:tcPr>
            <w:tcW w:w="974" w:type="dxa"/>
          </w:tcPr>
          <w:p w14:paraId="699908A3" w14:textId="77777777" w:rsidR="00A24C68" w:rsidRPr="00A24C68" w:rsidRDefault="00A24C68" w:rsidP="00A24C68">
            <w:pPr>
              <w:pStyle w:val="Tabulka"/>
              <w:cnfStyle w:val="000000000000" w:firstRow="0" w:lastRow="0" w:firstColumn="0" w:lastColumn="0" w:oddVBand="0" w:evenVBand="0" w:oddHBand="0" w:evenHBand="0" w:firstRowFirstColumn="0" w:firstRowLastColumn="0" w:lastRowFirstColumn="0" w:lastRowLastColumn="0"/>
            </w:pPr>
            <w:proofErr w:type="spellStart"/>
            <w:r w:rsidRPr="00A24C68">
              <w:t>kpl</w:t>
            </w:r>
            <w:proofErr w:type="spellEnd"/>
          </w:p>
        </w:tc>
        <w:tc>
          <w:tcPr>
            <w:tcW w:w="1082" w:type="dxa"/>
          </w:tcPr>
          <w:p w14:paraId="2EED34E6" w14:textId="77777777" w:rsidR="00A24C68" w:rsidRPr="00A24C68" w:rsidRDefault="00A24C68" w:rsidP="00A24C68">
            <w:pPr>
              <w:pStyle w:val="Tabulka"/>
              <w:cnfStyle w:val="000000000000" w:firstRow="0" w:lastRow="0" w:firstColumn="0" w:lastColumn="0" w:oddVBand="0" w:evenVBand="0" w:oddHBand="0" w:evenHBand="0" w:firstRowFirstColumn="0" w:firstRowLastColumn="0" w:lastRowFirstColumn="0" w:lastRowLastColumn="0"/>
            </w:pPr>
            <w:r w:rsidRPr="00A24C68">
              <w:t>1</w:t>
            </w:r>
          </w:p>
        </w:tc>
        <w:tc>
          <w:tcPr>
            <w:tcW w:w="1204" w:type="dxa"/>
          </w:tcPr>
          <w:p w14:paraId="5D1333AB" w14:textId="77777777" w:rsidR="00A24C68" w:rsidRPr="00045830" w:rsidRDefault="00A24C68" w:rsidP="00A24C68">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4B21856" w14:textId="77777777" w:rsidR="00A24C68" w:rsidRPr="00045830" w:rsidRDefault="00A24C68" w:rsidP="00A24C6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24C68" w:rsidRPr="00BD6F42" w14:paraId="6BF702B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BA7F9E9" w14:textId="701E1EB1" w:rsidR="00A24C68" w:rsidRPr="00045830" w:rsidRDefault="00542D5D" w:rsidP="00A24C68">
            <w:pPr>
              <w:pStyle w:val="Tabulka"/>
            </w:pPr>
            <w:r>
              <w:lastRenderedPageBreak/>
              <w:t>9</w:t>
            </w:r>
          </w:p>
        </w:tc>
        <w:tc>
          <w:tcPr>
            <w:tcW w:w="3544" w:type="dxa"/>
          </w:tcPr>
          <w:p w14:paraId="162B2FBF" w14:textId="77777777" w:rsidR="00A24C68" w:rsidRPr="00A24C68" w:rsidRDefault="00A24C68" w:rsidP="00A24C68">
            <w:pPr>
              <w:pStyle w:val="Tabulka"/>
              <w:cnfStyle w:val="000000000000" w:firstRow="0" w:lastRow="0" w:firstColumn="0" w:lastColumn="0" w:oddVBand="0" w:evenVBand="0" w:oddHBand="0" w:evenHBand="0" w:firstRowFirstColumn="0" w:firstRowLastColumn="0" w:lastRowFirstColumn="0" w:lastRowLastColumn="0"/>
            </w:pPr>
            <w:r w:rsidRPr="00A24C68">
              <w:t>Definitivní odevzdání PDPS, dle SOD v listinné formě (v rozsahu a počtu dle požadavku VTP a ZTP)</w:t>
            </w:r>
          </w:p>
        </w:tc>
        <w:tc>
          <w:tcPr>
            <w:tcW w:w="974" w:type="dxa"/>
          </w:tcPr>
          <w:p w14:paraId="11D36C89" w14:textId="77777777" w:rsidR="00A24C68" w:rsidRPr="00A24C68" w:rsidRDefault="00A24C68" w:rsidP="00A24C68">
            <w:pPr>
              <w:pStyle w:val="Tabulka"/>
              <w:cnfStyle w:val="000000000000" w:firstRow="0" w:lastRow="0" w:firstColumn="0" w:lastColumn="0" w:oddVBand="0" w:evenVBand="0" w:oddHBand="0" w:evenHBand="0" w:firstRowFirstColumn="0" w:firstRowLastColumn="0" w:lastRowFirstColumn="0" w:lastRowLastColumn="0"/>
            </w:pPr>
            <w:proofErr w:type="spellStart"/>
            <w:r w:rsidRPr="00A24C68">
              <w:t>kpl</w:t>
            </w:r>
            <w:proofErr w:type="spellEnd"/>
          </w:p>
        </w:tc>
        <w:tc>
          <w:tcPr>
            <w:tcW w:w="1082" w:type="dxa"/>
          </w:tcPr>
          <w:p w14:paraId="76F77572" w14:textId="77777777" w:rsidR="00A24C68" w:rsidRPr="00A24C68" w:rsidRDefault="00A24C68" w:rsidP="00A24C68">
            <w:pPr>
              <w:pStyle w:val="Tabulka"/>
              <w:cnfStyle w:val="000000000000" w:firstRow="0" w:lastRow="0" w:firstColumn="0" w:lastColumn="0" w:oddVBand="0" w:evenVBand="0" w:oddHBand="0" w:evenHBand="0" w:firstRowFirstColumn="0" w:firstRowLastColumn="0" w:lastRowFirstColumn="0" w:lastRowLastColumn="0"/>
            </w:pPr>
            <w:r w:rsidRPr="00A24C68">
              <w:t>1</w:t>
            </w:r>
          </w:p>
        </w:tc>
        <w:tc>
          <w:tcPr>
            <w:tcW w:w="1204" w:type="dxa"/>
          </w:tcPr>
          <w:p w14:paraId="0E6180AA" w14:textId="77777777" w:rsidR="00A24C68" w:rsidRPr="00045830" w:rsidRDefault="00A24C68" w:rsidP="00A24C68">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D91C31D" w14:textId="77777777" w:rsidR="00A24C68" w:rsidRPr="00045830" w:rsidRDefault="00A24C68" w:rsidP="00A24C6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11F09" w:rsidRPr="00BD6F42" w14:paraId="6DC775F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7E7A3CA" w14:textId="73B6921C" w:rsidR="00611F09" w:rsidRPr="00045830" w:rsidRDefault="00542D5D" w:rsidP="00611F09">
            <w:pPr>
              <w:pStyle w:val="Tabulka"/>
            </w:pPr>
            <w:r>
              <w:t>10</w:t>
            </w:r>
          </w:p>
        </w:tc>
        <w:tc>
          <w:tcPr>
            <w:tcW w:w="3544" w:type="dxa"/>
          </w:tcPr>
          <w:p w14:paraId="4C83406B" w14:textId="522DEE29" w:rsidR="00611F09" w:rsidRPr="00A24C68" w:rsidRDefault="00611F09" w:rsidP="00611F09">
            <w:pPr>
              <w:pStyle w:val="Tabulka"/>
              <w:cnfStyle w:val="000000000000" w:firstRow="0" w:lastRow="0" w:firstColumn="0" w:lastColumn="0" w:oddVBand="0" w:evenVBand="0" w:oddHBand="0" w:evenHBand="0" w:firstRowFirstColumn="0" w:firstRowLastColumn="0" w:lastRowFirstColumn="0" w:lastRowLastColumn="0"/>
            </w:pPr>
            <w:r w:rsidRPr="00A24C68">
              <w:t xml:space="preserve">Definitivní odevzdání </w:t>
            </w:r>
            <w:r>
              <w:t>Záměru Projektu</w:t>
            </w:r>
            <w:r w:rsidRPr="00A24C68">
              <w:t>, dle SOD v</w:t>
            </w:r>
            <w:r>
              <w:t> elektronické formě</w:t>
            </w:r>
            <w:r w:rsidRPr="00A24C68">
              <w:t xml:space="preserve"> (v rozsahu a počtu dle požadavku VTP a ZTP)</w:t>
            </w:r>
          </w:p>
        </w:tc>
        <w:tc>
          <w:tcPr>
            <w:tcW w:w="974" w:type="dxa"/>
          </w:tcPr>
          <w:p w14:paraId="624B2003" w14:textId="0DFC3F85" w:rsidR="00611F09" w:rsidRPr="00A24C68" w:rsidRDefault="00611F09" w:rsidP="00611F09">
            <w:pPr>
              <w:pStyle w:val="Tabulka"/>
              <w:cnfStyle w:val="000000000000" w:firstRow="0" w:lastRow="0" w:firstColumn="0" w:lastColumn="0" w:oddVBand="0" w:evenVBand="0" w:oddHBand="0" w:evenHBand="0" w:firstRowFirstColumn="0" w:firstRowLastColumn="0" w:lastRowFirstColumn="0" w:lastRowLastColumn="0"/>
            </w:pPr>
            <w:proofErr w:type="spellStart"/>
            <w:r w:rsidRPr="00A24C68">
              <w:t>kpl</w:t>
            </w:r>
            <w:proofErr w:type="spellEnd"/>
          </w:p>
        </w:tc>
        <w:tc>
          <w:tcPr>
            <w:tcW w:w="1082" w:type="dxa"/>
          </w:tcPr>
          <w:p w14:paraId="7717F671" w14:textId="211D80AC" w:rsidR="00611F09" w:rsidRPr="00A24C68" w:rsidRDefault="00611F09" w:rsidP="00611F09">
            <w:pPr>
              <w:pStyle w:val="Tabulka"/>
              <w:cnfStyle w:val="000000000000" w:firstRow="0" w:lastRow="0" w:firstColumn="0" w:lastColumn="0" w:oddVBand="0" w:evenVBand="0" w:oddHBand="0" w:evenHBand="0" w:firstRowFirstColumn="0" w:firstRowLastColumn="0" w:lastRowFirstColumn="0" w:lastRowLastColumn="0"/>
            </w:pPr>
            <w:r w:rsidRPr="00A24C68">
              <w:t>1</w:t>
            </w:r>
          </w:p>
        </w:tc>
        <w:tc>
          <w:tcPr>
            <w:tcW w:w="1204" w:type="dxa"/>
          </w:tcPr>
          <w:p w14:paraId="6D5647B5" w14:textId="77777777" w:rsidR="00611F09" w:rsidRPr="00045830" w:rsidRDefault="00611F09" w:rsidP="00611F09">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209D1EF" w14:textId="77777777" w:rsidR="00611F09" w:rsidRPr="00045830" w:rsidRDefault="00611F09" w:rsidP="00611F09">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11F09" w:rsidRPr="00BD6F42" w14:paraId="37AC8E6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2FA50E" w14:textId="4CEA7C1E" w:rsidR="00611F09" w:rsidRPr="00045830" w:rsidRDefault="00611F09" w:rsidP="00611F09">
            <w:pPr>
              <w:pStyle w:val="Tabulka"/>
            </w:pPr>
            <w:r>
              <w:t>1</w:t>
            </w:r>
            <w:r w:rsidR="00542D5D">
              <w:t>1</w:t>
            </w:r>
          </w:p>
        </w:tc>
        <w:tc>
          <w:tcPr>
            <w:tcW w:w="3544" w:type="dxa"/>
          </w:tcPr>
          <w:p w14:paraId="04DBF90F" w14:textId="460DF982" w:rsidR="00611F09" w:rsidRPr="00A24C68" w:rsidRDefault="00611F09" w:rsidP="00611F09">
            <w:pPr>
              <w:pStyle w:val="Tabulka"/>
              <w:cnfStyle w:val="000000000000" w:firstRow="0" w:lastRow="0" w:firstColumn="0" w:lastColumn="0" w:oddVBand="0" w:evenVBand="0" w:oddHBand="0" w:evenHBand="0" w:firstRowFirstColumn="0" w:firstRowLastColumn="0" w:lastRowFirstColumn="0" w:lastRowLastColumn="0"/>
            </w:pPr>
            <w:r w:rsidRPr="00A24C68">
              <w:t>Definitivní odevzdání DUSP, dle SOD v elektronické formě (v rozsahu a počtu dle požadavku VTP a ZTP)</w:t>
            </w:r>
          </w:p>
        </w:tc>
        <w:tc>
          <w:tcPr>
            <w:tcW w:w="974" w:type="dxa"/>
          </w:tcPr>
          <w:p w14:paraId="05EE6861" w14:textId="77777777" w:rsidR="00611F09" w:rsidRPr="00A24C68" w:rsidRDefault="00611F09" w:rsidP="00611F09">
            <w:pPr>
              <w:pStyle w:val="Tabulka"/>
              <w:cnfStyle w:val="000000000000" w:firstRow="0" w:lastRow="0" w:firstColumn="0" w:lastColumn="0" w:oddVBand="0" w:evenVBand="0" w:oddHBand="0" w:evenHBand="0" w:firstRowFirstColumn="0" w:firstRowLastColumn="0" w:lastRowFirstColumn="0" w:lastRowLastColumn="0"/>
            </w:pPr>
            <w:proofErr w:type="spellStart"/>
            <w:r w:rsidRPr="00A24C68">
              <w:t>kpl</w:t>
            </w:r>
            <w:proofErr w:type="spellEnd"/>
          </w:p>
        </w:tc>
        <w:tc>
          <w:tcPr>
            <w:tcW w:w="1082" w:type="dxa"/>
          </w:tcPr>
          <w:p w14:paraId="2626FFFF" w14:textId="77777777" w:rsidR="00611F09" w:rsidRPr="00A24C68" w:rsidRDefault="00611F09" w:rsidP="00611F09">
            <w:pPr>
              <w:pStyle w:val="Tabulka"/>
              <w:cnfStyle w:val="000000000000" w:firstRow="0" w:lastRow="0" w:firstColumn="0" w:lastColumn="0" w:oddVBand="0" w:evenVBand="0" w:oddHBand="0" w:evenHBand="0" w:firstRowFirstColumn="0" w:firstRowLastColumn="0" w:lastRowFirstColumn="0" w:lastRowLastColumn="0"/>
            </w:pPr>
            <w:r w:rsidRPr="00A24C68">
              <w:t>1</w:t>
            </w:r>
          </w:p>
        </w:tc>
        <w:tc>
          <w:tcPr>
            <w:tcW w:w="1204" w:type="dxa"/>
          </w:tcPr>
          <w:p w14:paraId="41379A4D" w14:textId="77777777" w:rsidR="00611F09" w:rsidRPr="00045830" w:rsidRDefault="00611F09" w:rsidP="00611F09">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D274C73" w14:textId="77777777" w:rsidR="00611F09" w:rsidRPr="00045830" w:rsidRDefault="00611F09" w:rsidP="00611F09">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11F09" w:rsidRPr="00BD6F42" w14:paraId="0AC3DEE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DFC8DA" w14:textId="5942821F" w:rsidR="00611F09" w:rsidRPr="00045830" w:rsidRDefault="00611F09" w:rsidP="00611F09">
            <w:pPr>
              <w:pStyle w:val="Tabulka"/>
            </w:pPr>
            <w:r>
              <w:t>1</w:t>
            </w:r>
            <w:r w:rsidR="00542D5D">
              <w:t>2</w:t>
            </w:r>
          </w:p>
        </w:tc>
        <w:tc>
          <w:tcPr>
            <w:tcW w:w="3544" w:type="dxa"/>
          </w:tcPr>
          <w:p w14:paraId="31293F51" w14:textId="77777777" w:rsidR="00611F09" w:rsidRPr="00A24C68" w:rsidRDefault="00611F09" w:rsidP="00611F09">
            <w:pPr>
              <w:pStyle w:val="Tabulka"/>
              <w:cnfStyle w:val="000000000000" w:firstRow="0" w:lastRow="0" w:firstColumn="0" w:lastColumn="0" w:oddVBand="0" w:evenVBand="0" w:oddHBand="0" w:evenHBand="0" w:firstRowFirstColumn="0" w:firstRowLastColumn="0" w:lastRowFirstColumn="0" w:lastRowLastColumn="0"/>
            </w:pPr>
            <w:r w:rsidRPr="00A24C68">
              <w:t>Definitivní odevzdání PDPS, dle SOD v elektronické formě (v rozsahu a počtu dle požadavku VTP a ZTP)</w:t>
            </w:r>
          </w:p>
        </w:tc>
        <w:tc>
          <w:tcPr>
            <w:tcW w:w="974" w:type="dxa"/>
          </w:tcPr>
          <w:p w14:paraId="166EE477" w14:textId="77777777" w:rsidR="00611F09" w:rsidRPr="00A24C68" w:rsidRDefault="00611F09" w:rsidP="00611F09">
            <w:pPr>
              <w:pStyle w:val="Tabulka"/>
              <w:cnfStyle w:val="000000000000" w:firstRow="0" w:lastRow="0" w:firstColumn="0" w:lastColumn="0" w:oddVBand="0" w:evenVBand="0" w:oddHBand="0" w:evenHBand="0" w:firstRowFirstColumn="0" w:firstRowLastColumn="0" w:lastRowFirstColumn="0" w:lastRowLastColumn="0"/>
            </w:pPr>
            <w:proofErr w:type="spellStart"/>
            <w:r w:rsidRPr="00A24C68">
              <w:t>kpl</w:t>
            </w:r>
            <w:proofErr w:type="spellEnd"/>
          </w:p>
        </w:tc>
        <w:tc>
          <w:tcPr>
            <w:tcW w:w="1082" w:type="dxa"/>
          </w:tcPr>
          <w:p w14:paraId="373F5B22" w14:textId="77777777" w:rsidR="00611F09" w:rsidRPr="00A24C68" w:rsidRDefault="00611F09" w:rsidP="00611F09">
            <w:pPr>
              <w:pStyle w:val="Tabulka"/>
              <w:cnfStyle w:val="000000000000" w:firstRow="0" w:lastRow="0" w:firstColumn="0" w:lastColumn="0" w:oddVBand="0" w:evenVBand="0" w:oddHBand="0" w:evenHBand="0" w:firstRowFirstColumn="0" w:firstRowLastColumn="0" w:lastRowFirstColumn="0" w:lastRowLastColumn="0"/>
            </w:pPr>
            <w:r w:rsidRPr="00A24C68">
              <w:t>1</w:t>
            </w:r>
          </w:p>
        </w:tc>
        <w:tc>
          <w:tcPr>
            <w:tcW w:w="1204" w:type="dxa"/>
          </w:tcPr>
          <w:p w14:paraId="14980025" w14:textId="77777777" w:rsidR="00611F09" w:rsidRPr="00045830" w:rsidRDefault="00611F09" w:rsidP="00611F09">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64A4849" w14:textId="77777777" w:rsidR="00611F09" w:rsidRPr="00045830" w:rsidRDefault="00611F09" w:rsidP="00611F09">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11F09" w:rsidRPr="00BD6F42" w14:paraId="59AB62AD"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174A26B9" w14:textId="77777777" w:rsidR="00611F09" w:rsidRPr="00BD6F42" w:rsidRDefault="00611F09" w:rsidP="00611F09">
            <w:pPr>
              <w:pStyle w:val="Tabulka"/>
              <w:rPr>
                <w:b/>
              </w:rPr>
            </w:pPr>
            <w:r w:rsidRPr="00BD6F42">
              <w:rPr>
                <w:b/>
              </w:rPr>
              <w:t>Celkem za základní služby:</w:t>
            </w:r>
          </w:p>
        </w:tc>
        <w:tc>
          <w:tcPr>
            <w:tcW w:w="1361" w:type="dxa"/>
          </w:tcPr>
          <w:p w14:paraId="12BC378A" w14:textId="77777777" w:rsidR="00611F09" w:rsidRPr="00BD6F42" w:rsidRDefault="00611F09" w:rsidP="00611F09">
            <w:pPr>
              <w:pStyle w:val="Tabulka"/>
              <w:cnfStyle w:val="000000000000" w:firstRow="0" w:lastRow="0" w:firstColumn="0" w:lastColumn="0" w:oddVBand="0" w:evenVBand="0" w:oddHBand="0" w:evenHBand="0" w:firstRowFirstColumn="0" w:firstRowLastColumn="0" w:lastRowFirstColumn="0" w:lastRowLastColumn="0"/>
              <w:rPr>
                <w:b/>
              </w:rPr>
            </w:pPr>
          </w:p>
        </w:tc>
      </w:tr>
    </w:tbl>
    <w:p w14:paraId="1EF573DF" w14:textId="77777777" w:rsidR="00916F55" w:rsidRPr="00BD6F42" w:rsidRDefault="00916F55" w:rsidP="008A4D1B">
      <w:pPr>
        <w:pStyle w:val="Textbezodsazen"/>
      </w:pPr>
    </w:p>
    <w:p w14:paraId="496AF080" w14:textId="77777777" w:rsidR="008A4D1B" w:rsidRDefault="008A4D1B" w:rsidP="008A4D1B">
      <w:pPr>
        <w:pStyle w:val="Textbezodsazen"/>
      </w:pPr>
      <w:r>
        <w:t>*) nevyplněné údaje [</w:t>
      </w:r>
      <w:r w:rsidRPr="008A4D1B">
        <w:rPr>
          <w:highlight w:val="yellow"/>
        </w:rPr>
        <w:t>VLOŽÍ ZHOTOVITEL]</w:t>
      </w:r>
    </w:p>
    <w:p w14:paraId="26994B13" w14:textId="77777777" w:rsidR="008A4D1B" w:rsidRDefault="008A4D1B" w:rsidP="008A4D1B">
      <w:pPr>
        <w:pStyle w:val="Textbezodsazen"/>
      </w:pPr>
      <w:r>
        <w:t>Všechny ceny jsou uvedené v Kč bez DPH.</w:t>
      </w:r>
    </w:p>
    <w:p w14:paraId="61E1D2F2" w14:textId="77777777" w:rsidR="00B06D17" w:rsidRDefault="00B06D17" w:rsidP="008A4D1B">
      <w:pPr>
        <w:pStyle w:val="Textbezodsazen"/>
      </w:pPr>
    </w:p>
    <w:p w14:paraId="2F666CD9" w14:textId="47B34D7F" w:rsidR="008A4D1B" w:rsidRDefault="00760192" w:rsidP="009227F1">
      <w:pPr>
        <w:pStyle w:val="Nadpisbezsl1-2"/>
      </w:pPr>
      <w:r>
        <w:t>2.</w:t>
      </w:r>
      <w:r>
        <w:tab/>
      </w:r>
      <w:r w:rsidR="008A4D1B">
        <w:t xml:space="preserve">Dodatečné </w:t>
      </w:r>
      <w:r w:rsidR="008A4D1B" w:rsidRPr="00045830">
        <w:t xml:space="preserve">služby na zpracování </w:t>
      </w:r>
      <w:r w:rsidR="00611F09">
        <w:t xml:space="preserve">ZP, </w:t>
      </w:r>
      <w:r w:rsidR="00A339F8" w:rsidRPr="00045830">
        <w:t>DUSP</w:t>
      </w:r>
      <w:r w:rsidR="008A4D1B" w:rsidRPr="00045830">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11052E03"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076A9FFF"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088A0FA" w14:textId="1D7D0054" w:rsidR="00130470" w:rsidRPr="0017282C" w:rsidRDefault="00611F09" w:rsidP="00611F09">
            <w:pPr>
              <w:pStyle w:val="Tabulka"/>
              <w:rPr>
                <w:rStyle w:val="Tun"/>
                <w:b/>
                <w:i/>
                <w:color w:val="00B050"/>
                <w:sz w:val="16"/>
                <w:szCs w:val="16"/>
              </w:rPr>
            </w:pPr>
            <w:r>
              <w:rPr>
                <w:rStyle w:val="Tun"/>
                <w:b/>
                <w:sz w:val="16"/>
                <w:szCs w:val="16"/>
              </w:rPr>
              <w:t xml:space="preserve">Popis   </w:t>
            </w:r>
          </w:p>
        </w:tc>
        <w:tc>
          <w:tcPr>
            <w:tcW w:w="1039" w:type="dxa"/>
          </w:tcPr>
          <w:p w14:paraId="34945829"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3A06DF5B"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34B38452"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65E80498"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62BE7807" w14:textId="77777777" w:rsidTr="009227F1">
        <w:tc>
          <w:tcPr>
            <w:tcW w:w="930" w:type="dxa"/>
          </w:tcPr>
          <w:p w14:paraId="0EC2E70F" w14:textId="4A3399E9" w:rsidR="00130470" w:rsidRPr="00611F09" w:rsidRDefault="00D109DE" w:rsidP="00B56004">
            <w:pPr>
              <w:pStyle w:val="Tabulka"/>
            </w:pPr>
            <w:r>
              <w:t>13</w:t>
            </w:r>
          </w:p>
        </w:tc>
        <w:tc>
          <w:tcPr>
            <w:tcW w:w="3265" w:type="dxa"/>
          </w:tcPr>
          <w:p w14:paraId="6626E63D" w14:textId="77777777" w:rsidR="00130470" w:rsidRPr="00611F09" w:rsidRDefault="00130470" w:rsidP="00B56004">
            <w:pPr>
              <w:pStyle w:val="Tabulka"/>
              <w:rPr>
                <w:rFonts w:eastAsia="Times New Roman" w:cs="Times New Roman"/>
              </w:rPr>
            </w:pPr>
            <w:r w:rsidRPr="00611F09">
              <w:rPr>
                <w:rFonts w:eastAsia="Verdana" w:cs="Times New Roman"/>
              </w:rPr>
              <w:t>Zajištění mapových podkladů</w:t>
            </w:r>
          </w:p>
        </w:tc>
        <w:tc>
          <w:tcPr>
            <w:tcW w:w="1039" w:type="dxa"/>
          </w:tcPr>
          <w:p w14:paraId="7D5BB069" w14:textId="77777777" w:rsidR="00130470" w:rsidRPr="00611F09" w:rsidRDefault="00130470" w:rsidP="00B56004">
            <w:pPr>
              <w:pStyle w:val="Tabulka"/>
            </w:pPr>
            <w:proofErr w:type="spellStart"/>
            <w:r w:rsidRPr="00611F09">
              <w:t>kpl</w:t>
            </w:r>
            <w:proofErr w:type="spellEnd"/>
          </w:p>
        </w:tc>
        <w:tc>
          <w:tcPr>
            <w:tcW w:w="1039" w:type="dxa"/>
          </w:tcPr>
          <w:p w14:paraId="418BAED2" w14:textId="77777777" w:rsidR="00130470" w:rsidRPr="00841876" w:rsidRDefault="00130470" w:rsidP="00B56004">
            <w:pPr>
              <w:pStyle w:val="Tabulka"/>
            </w:pPr>
          </w:p>
        </w:tc>
        <w:tc>
          <w:tcPr>
            <w:tcW w:w="1177" w:type="dxa"/>
          </w:tcPr>
          <w:p w14:paraId="26BE7FBD" w14:textId="77777777" w:rsidR="00130470" w:rsidRPr="00841876" w:rsidRDefault="00130470" w:rsidP="00B56004">
            <w:pPr>
              <w:pStyle w:val="Tabulka"/>
            </w:pPr>
          </w:p>
        </w:tc>
        <w:tc>
          <w:tcPr>
            <w:tcW w:w="1282" w:type="dxa"/>
          </w:tcPr>
          <w:p w14:paraId="75373A24" w14:textId="77777777" w:rsidR="00130470" w:rsidRPr="00841876" w:rsidRDefault="00130470" w:rsidP="00B56004">
            <w:pPr>
              <w:pStyle w:val="Tabulka"/>
            </w:pPr>
          </w:p>
        </w:tc>
      </w:tr>
      <w:tr w:rsidR="00130470" w:rsidRPr="00841876" w14:paraId="50138F91" w14:textId="77777777" w:rsidTr="009227F1">
        <w:tc>
          <w:tcPr>
            <w:tcW w:w="930" w:type="dxa"/>
          </w:tcPr>
          <w:p w14:paraId="400F959C" w14:textId="38A457C3" w:rsidR="00130470" w:rsidRPr="00611F09" w:rsidRDefault="00D109DE" w:rsidP="00B56004">
            <w:pPr>
              <w:pStyle w:val="Tabulka"/>
            </w:pPr>
            <w:r>
              <w:t>14</w:t>
            </w:r>
          </w:p>
        </w:tc>
        <w:tc>
          <w:tcPr>
            <w:tcW w:w="3265" w:type="dxa"/>
          </w:tcPr>
          <w:p w14:paraId="30EB5F2F" w14:textId="77777777" w:rsidR="00130470" w:rsidRPr="00611F09" w:rsidRDefault="00130470" w:rsidP="00B56004">
            <w:pPr>
              <w:pStyle w:val="Tabulka"/>
              <w:rPr>
                <w:rFonts w:eastAsia="Times New Roman" w:cs="Times New Roman"/>
              </w:rPr>
            </w:pPr>
            <w:r w:rsidRPr="00611F09">
              <w:rPr>
                <w:rFonts w:eastAsia="Verdana" w:cs="Times New Roman"/>
              </w:rPr>
              <w:t>Geodetické práce</w:t>
            </w:r>
          </w:p>
        </w:tc>
        <w:tc>
          <w:tcPr>
            <w:tcW w:w="1039" w:type="dxa"/>
          </w:tcPr>
          <w:p w14:paraId="50AF5BED" w14:textId="77777777" w:rsidR="00130470" w:rsidRPr="00611F09" w:rsidRDefault="00130470" w:rsidP="00B56004">
            <w:pPr>
              <w:pStyle w:val="Tabulka"/>
            </w:pPr>
            <w:proofErr w:type="spellStart"/>
            <w:r w:rsidRPr="00611F09">
              <w:t>kpl</w:t>
            </w:r>
            <w:proofErr w:type="spellEnd"/>
          </w:p>
        </w:tc>
        <w:tc>
          <w:tcPr>
            <w:tcW w:w="1039" w:type="dxa"/>
          </w:tcPr>
          <w:p w14:paraId="7266625E" w14:textId="77777777" w:rsidR="00130470" w:rsidRPr="00841876" w:rsidRDefault="00130470" w:rsidP="00B56004">
            <w:pPr>
              <w:pStyle w:val="Tabulka"/>
            </w:pPr>
          </w:p>
        </w:tc>
        <w:tc>
          <w:tcPr>
            <w:tcW w:w="1177" w:type="dxa"/>
          </w:tcPr>
          <w:p w14:paraId="5CD8B718" w14:textId="77777777" w:rsidR="00130470" w:rsidRPr="00841876" w:rsidRDefault="00130470" w:rsidP="00B56004">
            <w:pPr>
              <w:pStyle w:val="Tabulka"/>
            </w:pPr>
          </w:p>
        </w:tc>
        <w:tc>
          <w:tcPr>
            <w:tcW w:w="1282" w:type="dxa"/>
          </w:tcPr>
          <w:p w14:paraId="00F4F2CF" w14:textId="77777777" w:rsidR="00130470" w:rsidRPr="00841876" w:rsidRDefault="00130470" w:rsidP="00B56004">
            <w:pPr>
              <w:pStyle w:val="Tabulka"/>
            </w:pPr>
          </w:p>
        </w:tc>
      </w:tr>
      <w:tr w:rsidR="00611F09" w:rsidRPr="00841876" w14:paraId="06C0A5E5" w14:textId="77777777" w:rsidTr="009227F1">
        <w:tc>
          <w:tcPr>
            <w:tcW w:w="930" w:type="dxa"/>
          </w:tcPr>
          <w:p w14:paraId="19779980" w14:textId="172F734F" w:rsidR="00611F09" w:rsidRPr="00611F09" w:rsidRDefault="00542D5D" w:rsidP="00611F09">
            <w:pPr>
              <w:pStyle w:val="Tabulka"/>
            </w:pPr>
            <w:r>
              <w:t>15</w:t>
            </w:r>
          </w:p>
        </w:tc>
        <w:tc>
          <w:tcPr>
            <w:tcW w:w="3265" w:type="dxa"/>
          </w:tcPr>
          <w:p w14:paraId="1C48910E" w14:textId="46ED7B60" w:rsidR="00611F09" w:rsidRPr="00611F09" w:rsidRDefault="00611F09" w:rsidP="00611F09">
            <w:pPr>
              <w:pStyle w:val="Tabulka"/>
              <w:rPr>
                <w:rFonts w:eastAsia="Times New Roman" w:cs="Times New Roman"/>
              </w:rPr>
            </w:pPr>
            <w:r w:rsidRPr="00611F09">
              <w:rPr>
                <w:rFonts w:eastAsia="Verdana" w:cs="Times New Roman"/>
              </w:rPr>
              <w:t>Geotechnický průzkum pro železniční spodek</w:t>
            </w:r>
          </w:p>
        </w:tc>
        <w:tc>
          <w:tcPr>
            <w:tcW w:w="1039" w:type="dxa"/>
          </w:tcPr>
          <w:p w14:paraId="26F1797D" w14:textId="4584DC52" w:rsidR="00611F09" w:rsidRPr="00611F09" w:rsidRDefault="00611F09" w:rsidP="00611F09">
            <w:pPr>
              <w:pStyle w:val="Tabulka"/>
            </w:pPr>
            <w:proofErr w:type="spellStart"/>
            <w:r w:rsidRPr="00611F09">
              <w:t>kpl</w:t>
            </w:r>
            <w:proofErr w:type="spellEnd"/>
          </w:p>
        </w:tc>
        <w:tc>
          <w:tcPr>
            <w:tcW w:w="1039" w:type="dxa"/>
          </w:tcPr>
          <w:p w14:paraId="18CE7B1E" w14:textId="77777777" w:rsidR="00611F09" w:rsidRPr="00841876" w:rsidRDefault="00611F09" w:rsidP="00611F09">
            <w:pPr>
              <w:pStyle w:val="Tabulka"/>
            </w:pPr>
          </w:p>
        </w:tc>
        <w:tc>
          <w:tcPr>
            <w:tcW w:w="1177" w:type="dxa"/>
          </w:tcPr>
          <w:p w14:paraId="4455E50C" w14:textId="77777777" w:rsidR="00611F09" w:rsidRPr="00841876" w:rsidRDefault="00611F09" w:rsidP="00611F09">
            <w:pPr>
              <w:pStyle w:val="Tabulka"/>
            </w:pPr>
          </w:p>
        </w:tc>
        <w:tc>
          <w:tcPr>
            <w:tcW w:w="1282" w:type="dxa"/>
          </w:tcPr>
          <w:p w14:paraId="2E40CB36" w14:textId="77777777" w:rsidR="00611F09" w:rsidRPr="00841876" w:rsidRDefault="00611F09" w:rsidP="00611F09">
            <w:pPr>
              <w:pStyle w:val="Tabulka"/>
            </w:pPr>
          </w:p>
        </w:tc>
      </w:tr>
      <w:tr w:rsidR="00611F09" w:rsidRPr="00841876" w14:paraId="7E1083D8" w14:textId="77777777" w:rsidTr="009227F1">
        <w:tc>
          <w:tcPr>
            <w:tcW w:w="930" w:type="dxa"/>
          </w:tcPr>
          <w:p w14:paraId="27A8FC6A" w14:textId="7D804D4E" w:rsidR="00611F09" w:rsidRPr="00611F09" w:rsidRDefault="00611F09" w:rsidP="00611F09">
            <w:pPr>
              <w:pStyle w:val="Tabulka"/>
            </w:pPr>
            <w:r>
              <w:t>16</w:t>
            </w:r>
          </w:p>
        </w:tc>
        <w:tc>
          <w:tcPr>
            <w:tcW w:w="3265" w:type="dxa"/>
          </w:tcPr>
          <w:p w14:paraId="18E82728" w14:textId="06F38DCC" w:rsidR="00611F09" w:rsidRPr="00611F09" w:rsidRDefault="00611F09" w:rsidP="00086600">
            <w:pPr>
              <w:pStyle w:val="Tabulka"/>
              <w:rPr>
                <w:rFonts w:eastAsia="Times New Roman" w:cs="Times New Roman"/>
              </w:rPr>
            </w:pPr>
            <w:r w:rsidRPr="00611F09">
              <w:rPr>
                <w:rFonts w:cs="Arial"/>
              </w:rPr>
              <w:t xml:space="preserve">Zpracování </w:t>
            </w:r>
            <w:proofErr w:type="gramStart"/>
            <w:r w:rsidRPr="00611F09">
              <w:rPr>
                <w:rFonts w:cs="Arial"/>
              </w:rPr>
              <w:t>3D</w:t>
            </w:r>
            <w:proofErr w:type="gramEnd"/>
            <w:r w:rsidRPr="00611F09">
              <w:rPr>
                <w:rFonts w:cs="Arial"/>
              </w:rPr>
              <w:t xml:space="preserve"> modelu</w:t>
            </w:r>
            <w:r w:rsidR="00086600">
              <w:rPr>
                <w:rFonts w:cs="Arial"/>
              </w:rPr>
              <w:t xml:space="preserve"> - </w:t>
            </w:r>
            <w:r w:rsidRPr="00611F09">
              <w:rPr>
                <w:rFonts w:cs="Arial"/>
              </w:rPr>
              <w:t xml:space="preserve">nejedná se o BIM </w:t>
            </w:r>
            <w:r w:rsidR="00086600">
              <w:rPr>
                <w:rFonts w:cs="Arial"/>
              </w:rPr>
              <w:t xml:space="preserve">- </w:t>
            </w:r>
            <w:r w:rsidRPr="00611F09">
              <w:rPr>
                <w:rFonts w:cs="Arial"/>
              </w:rPr>
              <w:t>pro ZP (návrhu haly OTV a navazujícího okolí)</w:t>
            </w:r>
          </w:p>
        </w:tc>
        <w:tc>
          <w:tcPr>
            <w:tcW w:w="1039" w:type="dxa"/>
          </w:tcPr>
          <w:p w14:paraId="1D32E94C" w14:textId="165605BC" w:rsidR="00611F09" w:rsidRPr="00611F09" w:rsidRDefault="00611F09" w:rsidP="00611F09">
            <w:pPr>
              <w:pStyle w:val="Tabulka"/>
            </w:pPr>
            <w:proofErr w:type="spellStart"/>
            <w:r w:rsidRPr="00611F09">
              <w:t>kpl</w:t>
            </w:r>
            <w:proofErr w:type="spellEnd"/>
          </w:p>
        </w:tc>
        <w:tc>
          <w:tcPr>
            <w:tcW w:w="1039" w:type="dxa"/>
          </w:tcPr>
          <w:p w14:paraId="452CD230" w14:textId="77777777" w:rsidR="00611F09" w:rsidRPr="00841876" w:rsidRDefault="00611F09" w:rsidP="00611F09">
            <w:pPr>
              <w:pStyle w:val="Tabulka"/>
            </w:pPr>
          </w:p>
        </w:tc>
        <w:tc>
          <w:tcPr>
            <w:tcW w:w="1177" w:type="dxa"/>
          </w:tcPr>
          <w:p w14:paraId="63886383" w14:textId="77777777" w:rsidR="00611F09" w:rsidRPr="00841876" w:rsidRDefault="00611F09" w:rsidP="00611F09">
            <w:pPr>
              <w:pStyle w:val="Tabulka"/>
            </w:pPr>
          </w:p>
        </w:tc>
        <w:tc>
          <w:tcPr>
            <w:tcW w:w="1282" w:type="dxa"/>
          </w:tcPr>
          <w:p w14:paraId="025E7DE6" w14:textId="77777777" w:rsidR="00611F09" w:rsidRPr="00841876" w:rsidRDefault="00611F09" w:rsidP="00611F09">
            <w:pPr>
              <w:pStyle w:val="Tabulka"/>
            </w:pPr>
          </w:p>
        </w:tc>
      </w:tr>
      <w:tr w:rsidR="00611F09" w:rsidRPr="00841876" w14:paraId="60C961DB" w14:textId="77777777" w:rsidTr="009227F1">
        <w:tc>
          <w:tcPr>
            <w:tcW w:w="930" w:type="dxa"/>
          </w:tcPr>
          <w:p w14:paraId="5A9EE483" w14:textId="51134532" w:rsidR="00611F09" w:rsidRPr="00611F09" w:rsidRDefault="00611F09" w:rsidP="00611F09">
            <w:pPr>
              <w:pStyle w:val="Tabulka"/>
            </w:pPr>
            <w:r>
              <w:t>17</w:t>
            </w:r>
          </w:p>
        </w:tc>
        <w:tc>
          <w:tcPr>
            <w:tcW w:w="3265" w:type="dxa"/>
          </w:tcPr>
          <w:p w14:paraId="1CB16DDA" w14:textId="463DC019" w:rsidR="00611F09" w:rsidRPr="00611F09" w:rsidRDefault="00882E73" w:rsidP="00882E73">
            <w:pPr>
              <w:pStyle w:val="Tabulka"/>
              <w:rPr>
                <w:rFonts w:eastAsia="Times New Roman" w:cs="Times New Roman"/>
              </w:rPr>
            </w:pPr>
            <w:r w:rsidRPr="00882E73">
              <w:rPr>
                <w:rFonts w:cs="Arial"/>
              </w:rPr>
              <w:t xml:space="preserve">Inženýrská činnost zajišťující komplexní veřejnoprávní projednání a zajištění všech potřebných podkladů a certifikátů nutných k vydání </w:t>
            </w:r>
            <w:r>
              <w:rPr>
                <w:rFonts w:cs="Arial"/>
              </w:rPr>
              <w:t>společného povolení</w:t>
            </w:r>
          </w:p>
        </w:tc>
        <w:tc>
          <w:tcPr>
            <w:tcW w:w="1039" w:type="dxa"/>
          </w:tcPr>
          <w:p w14:paraId="5DD00C20" w14:textId="75DC112B" w:rsidR="00611F09" w:rsidRPr="00611F09" w:rsidRDefault="00611F09" w:rsidP="00611F09">
            <w:pPr>
              <w:pStyle w:val="Tabulka"/>
            </w:pPr>
            <w:r w:rsidRPr="00611F09">
              <w:t>hod</w:t>
            </w:r>
          </w:p>
        </w:tc>
        <w:tc>
          <w:tcPr>
            <w:tcW w:w="1039" w:type="dxa"/>
          </w:tcPr>
          <w:p w14:paraId="116E0FDA" w14:textId="77777777" w:rsidR="00611F09" w:rsidRPr="00841876" w:rsidRDefault="00611F09" w:rsidP="00611F09">
            <w:pPr>
              <w:pStyle w:val="Tabulka"/>
            </w:pPr>
          </w:p>
        </w:tc>
        <w:tc>
          <w:tcPr>
            <w:tcW w:w="1177" w:type="dxa"/>
          </w:tcPr>
          <w:p w14:paraId="4662EB12" w14:textId="77777777" w:rsidR="00611F09" w:rsidRPr="00841876" w:rsidRDefault="00611F09" w:rsidP="00611F09">
            <w:pPr>
              <w:pStyle w:val="Tabulka"/>
            </w:pPr>
          </w:p>
        </w:tc>
        <w:tc>
          <w:tcPr>
            <w:tcW w:w="1282" w:type="dxa"/>
          </w:tcPr>
          <w:p w14:paraId="5BE0F950" w14:textId="77777777" w:rsidR="00611F09" w:rsidRPr="00841876" w:rsidRDefault="00611F09" w:rsidP="00611F09">
            <w:pPr>
              <w:pStyle w:val="Tabulka"/>
            </w:pPr>
          </w:p>
        </w:tc>
      </w:tr>
      <w:tr w:rsidR="00611F09" w:rsidRPr="00841876" w14:paraId="44509AD3" w14:textId="77777777" w:rsidTr="009227F1">
        <w:tc>
          <w:tcPr>
            <w:tcW w:w="930" w:type="dxa"/>
          </w:tcPr>
          <w:p w14:paraId="28BBE8B3" w14:textId="05A3930A" w:rsidR="00611F09" w:rsidRPr="00611F09" w:rsidRDefault="00611F09" w:rsidP="00611F09">
            <w:pPr>
              <w:pStyle w:val="Tabulka"/>
            </w:pPr>
            <w:r>
              <w:t>18</w:t>
            </w:r>
          </w:p>
        </w:tc>
        <w:tc>
          <w:tcPr>
            <w:tcW w:w="3265" w:type="dxa"/>
          </w:tcPr>
          <w:p w14:paraId="4BDAE235" w14:textId="6AEBBCE2" w:rsidR="00611F09" w:rsidRPr="00611F09" w:rsidRDefault="00611F09" w:rsidP="00611F09">
            <w:pPr>
              <w:pStyle w:val="Tabulka"/>
            </w:pPr>
            <w:r w:rsidRPr="00611F09">
              <w:t>Zajištění vydání osvědčení o shodě notifikovanou osobou v přípravě</w:t>
            </w:r>
          </w:p>
        </w:tc>
        <w:tc>
          <w:tcPr>
            <w:tcW w:w="1039" w:type="dxa"/>
          </w:tcPr>
          <w:p w14:paraId="2724FA86" w14:textId="2CB1753A" w:rsidR="00611F09" w:rsidRPr="00611F09" w:rsidRDefault="00611F09" w:rsidP="00611F09">
            <w:pPr>
              <w:pStyle w:val="Tabulka"/>
            </w:pPr>
            <w:r w:rsidRPr="00611F09">
              <w:t>hod</w:t>
            </w:r>
          </w:p>
        </w:tc>
        <w:tc>
          <w:tcPr>
            <w:tcW w:w="1039" w:type="dxa"/>
          </w:tcPr>
          <w:p w14:paraId="50ABB667" w14:textId="77777777" w:rsidR="00611F09" w:rsidRPr="00841876" w:rsidRDefault="00611F09" w:rsidP="00611F09">
            <w:pPr>
              <w:pStyle w:val="Tabulka"/>
            </w:pPr>
          </w:p>
        </w:tc>
        <w:tc>
          <w:tcPr>
            <w:tcW w:w="1177" w:type="dxa"/>
          </w:tcPr>
          <w:p w14:paraId="66817172" w14:textId="77777777" w:rsidR="00611F09" w:rsidRPr="00841876" w:rsidRDefault="00611F09" w:rsidP="00611F09">
            <w:pPr>
              <w:pStyle w:val="Tabulka"/>
            </w:pPr>
          </w:p>
        </w:tc>
        <w:tc>
          <w:tcPr>
            <w:tcW w:w="1282" w:type="dxa"/>
          </w:tcPr>
          <w:p w14:paraId="0EEA0F10" w14:textId="77777777" w:rsidR="00611F09" w:rsidRPr="00841876" w:rsidRDefault="00611F09" w:rsidP="00611F09">
            <w:pPr>
              <w:pStyle w:val="Tabulka"/>
            </w:pPr>
          </w:p>
        </w:tc>
      </w:tr>
      <w:tr w:rsidR="00611F09" w:rsidRPr="00841876" w14:paraId="30B7908F" w14:textId="77777777" w:rsidTr="009227F1">
        <w:tc>
          <w:tcPr>
            <w:tcW w:w="930" w:type="dxa"/>
          </w:tcPr>
          <w:p w14:paraId="63506B77" w14:textId="0A293BD6" w:rsidR="00611F09" w:rsidRPr="00611F09" w:rsidRDefault="00611F09" w:rsidP="00611F09">
            <w:pPr>
              <w:pStyle w:val="Tabulka"/>
            </w:pPr>
            <w:r>
              <w:t>19</w:t>
            </w:r>
          </w:p>
        </w:tc>
        <w:tc>
          <w:tcPr>
            <w:tcW w:w="3265" w:type="dxa"/>
          </w:tcPr>
          <w:p w14:paraId="1F3793C4" w14:textId="11EC3E58" w:rsidR="00611F09" w:rsidRPr="00611F09" w:rsidRDefault="00611F09" w:rsidP="00611F09">
            <w:pPr>
              <w:pStyle w:val="Tabulka"/>
            </w:pPr>
            <w:r w:rsidRPr="00611F09">
              <w:t>Koordinátor BOZP v přípravě</w:t>
            </w:r>
          </w:p>
        </w:tc>
        <w:tc>
          <w:tcPr>
            <w:tcW w:w="1039" w:type="dxa"/>
          </w:tcPr>
          <w:p w14:paraId="322C9062" w14:textId="097A0C17" w:rsidR="00611F09" w:rsidRPr="00611F09" w:rsidRDefault="00611F09" w:rsidP="00611F09">
            <w:pPr>
              <w:pStyle w:val="Tabulka"/>
            </w:pPr>
            <w:r w:rsidRPr="00611F09">
              <w:t>hod</w:t>
            </w:r>
          </w:p>
        </w:tc>
        <w:tc>
          <w:tcPr>
            <w:tcW w:w="1039" w:type="dxa"/>
          </w:tcPr>
          <w:p w14:paraId="72ABD2B2" w14:textId="77777777" w:rsidR="00611F09" w:rsidRPr="00841876" w:rsidRDefault="00611F09" w:rsidP="00611F09">
            <w:pPr>
              <w:pStyle w:val="Tabulka"/>
            </w:pPr>
          </w:p>
        </w:tc>
        <w:tc>
          <w:tcPr>
            <w:tcW w:w="1177" w:type="dxa"/>
          </w:tcPr>
          <w:p w14:paraId="44BEE15D" w14:textId="77777777" w:rsidR="00611F09" w:rsidRPr="00841876" w:rsidRDefault="00611F09" w:rsidP="00611F09">
            <w:pPr>
              <w:pStyle w:val="Tabulka"/>
            </w:pPr>
          </w:p>
        </w:tc>
        <w:tc>
          <w:tcPr>
            <w:tcW w:w="1282" w:type="dxa"/>
          </w:tcPr>
          <w:p w14:paraId="69D8796F" w14:textId="77777777" w:rsidR="00611F09" w:rsidRPr="00841876" w:rsidRDefault="00611F09" w:rsidP="00611F09">
            <w:pPr>
              <w:pStyle w:val="Tabulka"/>
            </w:pPr>
          </w:p>
        </w:tc>
      </w:tr>
      <w:tr w:rsidR="00611F09" w:rsidRPr="00841876" w14:paraId="1E9072A2" w14:textId="77777777" w:rsidTr="009227F1">
        <w:tc>
          <w:tcPr>
            <w:tcW w:w="930" w:type="dxa"/>
          </w:tcPr>
          <w:p w14:paraId="0D3193BF" w14:textId="55265AD3" w:rsidR="00611F09" w:rsidRPr="00611F09" w:rsidRDefault="00611F09" w:rsidP="00611F09">
            <w:pPr>
              <w:pStyle w:val="Tabulka"/>
            </w:pPr>
            <w:r>
              <w:t>20</w:t>
            </w:r>
          </w:p>
        </w:tc>
        <w:tc>
          <w:tcPr>
            <w:tcW w:w="3265" w:type="dxa"/>
          </w:tcPr>
          <w:p w14:paraId="41FDB90A" w14:textId="69494B8B" w:rsidR="00611F09" w:rsidRPr="00611F09" w:rsidRDefault="00611F09" w:rsidP="00611F09">
            <w:pPr>
              <w:pStyle w:val="Tabulka"/>
            </w:pPr>
            <w:r w:rsidRPr="00611F09">
              <w:t>Zajištění technických podkladů pro vypracování zadávací dokumentace na výběr zhotovitele stavby dle požadavku VTP a ZTP</w:t>
            </w:r>
          </w:p>
        </w:tc>
        <w:tc>
          <w:tcPr>
            <w:tcW w:w="1039" w:type="dxa"/>
          </w:tcPr>
          <w:p w14:paraId="3DB08661" w14:textId="332301C2" w:rsidR="00611F09" w:rsidRPr="00611F09" w:rsidRDefault="00611F09" w:rsidP="00611F09">
            <w:pPr>
              <w:pStyle w:val="Tabulka"/>
            </w:pPr>
            <w:r w:rsidRPr="00611F09">
              <w:t>hod</w:t>
            </w:r>
          </w:p>
        </w:tc>
        <w:tc>
          <w:tcPr>
            <w:tcW w:w="1039" w:type="dxa"/>
          </w:tcPr>
          <w:p w14:paraId="38201799" w14:textId="77777777" w:rsidR="00611F09" w:rsidRPr="00841876" w:rsidRDefault="00611F09" w:rsidP="00611F09">
            <w:pPr>
              <w:pStyle w:val="Tabulka"/>
            </w:pPr>
          </w:p>
        </w:tc>
        <w:tc>
          <w:tcPr>
            <w:tcW w:w="1177" w:type="dxa"/>
          </w:tcPr>
          <w:p w14:paraId="423612B0" w14:textId="77777777" w:rsidR="00611F09" w:rsidRPr="00841876" w:rsidRDefault="00611F09" w:rsidP="00611F09">
            <w:pPr>
              <w:pStyle w:val="Tabulka"/>
            </w:pPr>
          </w:p>
        </w:tc>
        <w:tc>
          <w:tcPr>
            <w:tcW w:w="1282" w:type="dxa"/>
          </w:tcPr>
          <w:p w14:paraId="2F77B611" w14:textId="77777777" w:rsidR="00611F09" w:rsidRPr="00841876" w:rsidRDefault="00611F09" w:rsidP="00611F09">
            <w:pPr>
              <w:pStyle w:val="Tabulka"/>
            </w:pPr>
          </w:p>
        </w:tc>
      </w:tr>
      <w:tr w:rsidR="00611F09" w:rsidRPr="00841876" w14:paraId="145387A7" w14:textId="77777777" w:rsidTr="009227F1">
        <w:tc>
          <w:tcPr>
            <w:tcW w:w="930" w:type="dxa"/>
          </w:tcPr>
          <w:p w14:paraId="268A7D21" w14:textId="6EF38156" w:rsidR="00611F09" w:rsidRPr="00611F09" w:rsidRDefault="00611F09" w:rsidP="00611F09">
            <w:pPr>
              <w:pStyle w:val="Tabulka"/>
            </w:pPr>
            <w:r>
              <w:t>21</w:t>
            </w:r>
          </w:p>
        </w:tc>
        <w:tc>
          <w:tcPr>
            <w:tcW w:w="3265" w:type="dxa"/>
          </w:tcPr>
          <w:p w14:paraId="29EF3162" w14:textId="6DAA66E6" w:rsidR="00611F09" w:rsidRPr="00611F09" w:rsidRDefault="00611F09" w:rsidP="00611F09">
            <w:pPr>
              <w:pStyle w:val="Tabulka"/>
            </w:pPr>
            <w:r w:rsidRPr="00611F09">
              <w:t>Zpracování příloh k žádosti o spolufinancování stavby dle ZTP a VTP</w:t>
            </w:r>
          </w:p>
        </w:tc>
        <w:tc>
          <w:tcPr>
            <w:tcW w:w="1039" w:type="dxa"/>
          </w:tcPr>
          <w:p w14:paraId="584640A3" w14:textId="08E81820" w:rsidR="00611F09" w:rsidRPr="00611F09" w:rsidRDefault="00611F09" w:rsidP="00611F09">
            <w:pPr>
              <w:pStyle w:val="Tabulka"/>
            </w:pPr>
            <w:r w:rsidRPr="00611F09">
              <w:t>hod</w:t>
            </w:r>
          </w:p>
        </w:tc>
        <w:tc>
          <w:tcPr>
            <w:tcW w:w="1039" w:type="dxa"/>
          </w:tcPr>
          <w:p w14:paraId="1A2A845C" w14:textId="77777777" w:rsidR="00611F09" w:rsidRPr="00841876" w:rsidRDefault="00611F09" w:rsidP="00611F09">
            <w:pPr>
              <w:pStyle w:val="Tabulka"/>
            </w:pPr>
          </w:p>
        </w:tc>
        <w:tc>
          <w:tcPr>
            <w:tcW w:w="1177" w:type="dxa"/>
          </w:tcPr>
          <w:p w14:paraId="6C247A69" w14:textId="77777777" w:rsidR="00611F09" w:rsidRPr="00841876" w:rsidRDefault="00611F09" w:rsidP="00611F09">
            <w:pPr>
              <w:pStyle w:val="Tabulka"/>
            </w:pPr>
          </w:p>
        </w:tc>
        <w:tc>
          <w:tcPr>
            <w:tcW w:w="1282" w:type="dxa"/>
          </w:tcPr>
          <w:p w14:paraId="4E7908CD" w14:textId="77777777" w:rsidR="00611F09" w:rsidRPr="00841876" w:rsidRDefault="00611F09" w:rsidP="00611F09">
            <w:pPr>
              <w:pStyle w:val="Tabulka"/>
            </w:pPr>
          </w:p>
        </w:tc>
      </w:tr>
      <w:tr w:rsidR="00611F09" w:rsidRPr="00841876" w14:paraId="7706C2AF" w14:textId="77777777" w:rsidTr="009227F1">
        <w:tc>
          <w:tcPr>
            <w:tcW w:w="930" w:type="dxa"/>
          </w:tcPr>
          <w:p w14:paraId="6387C9B6" w14:textId="4BDC33BA" w:rsidR="00611F09" w:rsidRPr="00611F09" w:rsidRDefault="00611F09" w:rsidP="00611F09">
            <w:pPr>
              <w:pStyle w:val="Tabulka"/>
            </w:pPr>
            <w:r>
              <w:t>22</w:t>
            </w:r>
          </w:p>
        </w:tc>
        <w:tc>
          <w:tcPr>
            <w:tcW w:w="3265" w:type="dxa"/>
          </w:tcPr>
          <w:p w14:paraId="6B524639" w14:textId="31703EC2" w:rsidR="00611F09" w:rsidRPr="00611F09" w:rsidRDefault="00611F09" w:rsidP="00611F09">
            <w:pPr>
              <w:pStyle w:val="Tabulka"/>
            </w:pPr>
            <w:r w:rsidRPr="00611F09">
              <w:rPr>
                <w:rFonts w:eastAsia="Times New Roman" w:cs="Times New Roman"/>
              </w:rPr>
              <w:t>Propagace</w:t>
            </w:r>
          </w:p>
        </w:tc>
        <w:tc>
          <w:tcPr>
            <w:tcW w:w="1039" w:type="dxa"/>
          </w:tcPr>
          <w:p w14:paraId="4E5CE341" w14:textId="239B7B17" w:rsidR="00611F09" w:rsidRPr="00611F09" w:rsidRDefault="00611F09" w:rsidP="00611F09">
            <w:pPr>
              <w:pStyle w:val="Tabulka"/>
            </w:pPr>
            <w:r w:rsidRPr="00611F09">
              <w:rPr>
                <w:rFonts w:eastAsia="Verdana" w:cs="Times New Roman"/>
              </w:rPr>
              <w:t>hod</w:t>
            </w:r>
          </w:p>
        </w:tc>
        <w:tc>
          <w:tcPr>
            <w:tcW w:w="1039" w:type="dxa"/>
          </w:tcPr>
          <w:p w14:paraId="5C8719D7" w14:textId="77777777" w:rsidR="00611F09" w:rsidRPr="00841876" w:rsidRDefault="00611F09" w:rsidP="00611F09">
            <w:pPr>
              <w:pStyle w:val="Tabulka"/>
            </w:pPr>
          </w:p>
        </w:tc>
        <w:tc>
          <w:tcPr>
            <w:tcW w:w="1177" w:type="dxa"/>
          </w:tcPr>
          <w:p w14:paraId="45F73628" w14:textId="77777777" w:rsidR="00611F09" w:rsidRPr="00841876" w:rsidRDefault="00611F09" w:rsidP="00611F09">
            <w:pPr>
              <w:pStyle w:val="Tabulka"/>
            </w:pPr>
          </w:p>
        </w:tc>
        <w:tc>
          <w:tcPr>
            <w:tcW w:w="1282" w:type="dxa"/>
          </w:tcPr>
          <w:p w14:paraId="37E56955" w14:textId="77777777" w:rsidR="00611F09" w:rsidRPr="00841876" w:rsidRDefault="00611F09" w:rsidP="00611F09">
            <w:pPr>
              <w:pStyle w:val="Tabulka"/>
            </w:pPr>
          </w:p>
        </w:tc>
      </w:tr>
      <w:tr w:rsidR="00A842C0" w:rsidRPr="00841876" w14:paraId="296453D1" w14:textId="77777777" w:rsidTr="009227F1">
        <w:tc>
          <w:tcPr>
            <w:tcW w:w="930" w:type="dxa"/>
          </w:tcPr>
          <w:p w14:paraId="302C9EC3" w14:textId="02CACFC0" w:rsidR="00A842C0" w:rsidRPr="00A842C0" w:rsidRDefault="00A842C0" w:rsidP="00A842C0">
            <w:pPr>
              <w:pStyle w:val="Tabulka"/>
            </w:pPr>
            <w:r w:rsidRPr="00A842C0">
              <w:lastRenderedPageBreak/>
              <w:t>23</w:t>
            </w:r>
          </w:p>
        </w:tc>
        <w:tc>
          <w:tcPr>
            <w:tcW w:w="3265" w:type="dxa"/>
          </w:tcPr>
          <w:p w14:paraId="3AD3632D" w14:textId="13FA3E6F" w:rsidR="00A842C0" w:rsidRPr="00A842C0" w:rsidRDefault="00A842C0" w:rsidP="00A842C0">
            <w:pPr>
              <w:pStyle w:val="Tabulka"/>
              <w:rPr>
                <w:rFonts w:eastAsia="Times New Roman" w:cs="Times New Roman"/>
              </w:rPr>
            </w:pPr>
            <w:r w:rsidRPr="00A842C0">
              <w:rPr>
                <w:rFonts w:eastAsia="Times New Roman" w:cs="Times New Roman"/>
              </w:rPr>
              <w:t>Aktualizace záměru projektu dle požadavku VTP a ZTP</w:t>
            </w:r>
          </w:p>
        </w:tc>
        <w:tc>
          <w:tcPr>
            <w:tcW w:w="1039" w:type="dxa"/>
          </w:tcPr>
          <w:p w14:paraId="5A9081FF" w14:textId="0239E146" w:rsidR="00A842C0" w:rsidRPr="00A842C0" w:rsidRDefault="00A842C0" w:rsidP="00A842C0">
            <w:pPr>
              <w:pStyle w:val="Tabulka"/>
              <w:rPr>
                <w:rFonts w:eastAsia="Verdana" w:cs="Times New Roman"/>
              </w:rPr>
            </w:pPr>
            <w:r w:rsidRPr="00A842C0">
              <w:t>hod</w:t>
            </w:r>
          </w:p>
        </w:tc>
        <w:tc>
          <w:tcPr>
            <w:tcW w:w="1039" w:type="dxa"/>
          </w:tcPr>
          <w:p w14:paraId="74D80CDE" w14:textId="77777777" w:rsidR="00A842C0" w:rsidRPr="00841876" w:rsidRDefault="00A842C0" w:rsidP="00A842C0">
            <w:pPr>
              <w:pStyle w:val="Tabulka"/>
            </w:pPr>
          </w:p>
        </w:tc>
        <w:tc>
          <w:tcPr>
            <w:tcW w:w="1177" w:type="dxa"/>
          </w:tcPr>
          <w:p w14:paraId="1F729CCF" w14:textId="77777777" w:rsidR="00A842C0" w:rsidRPr="00841876" w:rsidRDefault="00A842C0" w:rsidP="00A842C0">
            <w:pPr>
              <w:pStyle w:val="Tabulka"/>
            </w:pPr>
          </w:p>
        </w:tc>
        <w:tc>
          <w:tcPr>
            <w:tcW w:w="1282" w:type="dxa"/>
          </w:tcPr>
          <w:p w14:paraId="0AF663EE" w14:textId="77777777" w:rsidR="00A842C0" w:rsidRPr="00841876" w:rsidRDefault="00A842C0" w:rsidP="00A842C0">
            <w:pPr>
              <w:pStyle w:val="Tabulka"/>
            </w:pPr>
          </w:p>
        </w:tc>
      </w:tr>
      <w:tr w:rsidR="00130470" w:rsidRPr="00841876" w14:paraId="2B0AC743" w14:textId="77777777" w:rsidTr="009227F1">
        <w:tc>
          <w:tcPr>
            <w:tcW w:w="7450" w:type="dxa"/>
            <w:gridSpan w:val="5"/>
          </w:tcPr>
          <w:p w14:paraId="564AB753"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0B67E00B" w14:textId="77777777" w:rsidR="00130470" w:rsidRPr="00841876" w:rsidRDefault="00130470" w:rsidP="00B56004">
            <w:pPr>
              <w:pStyle w:val="Tabulka"/>
              <w:rPr>
                <w:b/>
              </w:rPr>
            </w:pPr>
          </w:p>
        </w:tc>
      </w:tr>
    </w:tbl>
    <w:p w14:paraId="578B10D5" w14:textId="77777777" w:rsidR="00760192" w:rsidRDefault="00760192" w:rsidP="00236DCC">
      <w:pPr>
        <w:pStyle w:val="Textbezodsazen"/>
      </w:pPr>
    </w:p>
    <w:p w14:paraId="0D119DC3" w14:textId="77777777" w:rsidR="008A4D1B" w:rsidRDefault="008A4D1B" w:rsidP="00236DCC">
      <w:pPr>
        <w:pStyle w:val="Textbezodsazen"/>
      </w:pPr>
      <w:r>
        <w:t xml:space="preserve">*) nevyplněné údaje </w:t>
      </w:r>
      <w:r w:rsidRPr="00236DCC">
        <w:rPr>
          <w:highlight w:val="yellow"/>
        </w:rPr>
        <w:t>VLOŽÍ ZHOTOVITEL</w:t>
      </w:r>
    </w:p>
    <w:p w14:paraId="77DE0845" w14:textId="77777777" w:rsidR="008A4D1B" w:rsidRDefault="008A4D1B" w:rsidP="00236DCC">
      <w:pPr>
        <w:pStyle w:val="Textbezodsazen"/>
      </w:pPr>
      <w:r>
        <w:t>Všechny ceny jsou uvedené v Kč bez DPH.</w:t>
      </w:r>
    </w:p>
    <w:p w14:paraId="1BF03561"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3EAB3F5F"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693C9CE2"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555B715A"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30186F13"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469FC87"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61098B9A"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463D748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64B73C02" w14:textId="77777777" w:rsidTr="009227F1">
        <w:tc>
          <w:tcPr>
            <w:tcW w:w="993" w:type="dxa"/>
          </w:tcPr>
          <w:p w14:paraId="4AAAF66E" w14:textId="5039DA30" w:rsidR="00236DCC" w:rsidRPr="00517090" w:rsidRDefault="00A842C0" w:rsidP="00236DCC">
            <w:pPr>
              <w:pStyle w:val="Textbezodsazen"/>
              <w:jc w:val="center"/>
            </w:pPr>
            <w:r w:rsidRPr="00A842C0">
              <w:t>2</w:t>
            </w:r>
            <w:r w:rsidR="00542D5D">
              <w:t>4</w:t>
            </w:r>
          </w:p>
        </w:tc>
        <w:tc>
          <w:tcPr>
            <w:tcW w:w="3260" w:type="dxa"/>
          </w:tcPr>
          <w:p w14:paraId="1BBCA86A"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2F95A4CE" w14:textId="77777777" w:rsidR="00236DCC" w:rsidRPr="00517090" w:rsidRDefault="00236DCC" w:rsidP="00236DCC">
            <w:pPr>
              <w:pStyle w:val="Textbezodsazen"/>
              <w:jc w:val="center"/>
            </w:pPr>
            <w:r w:rsidRPr="00517090">
              <w:t>hod</w:t>
            </w:r>
          </w:p>
        </w:tc>
        <w:tc>
          <w:tcPr>
            <w:tcW w:w="992" w:type="dxa"/>
          </w:tcPr>
          <w:p w14:paraId="1AE03274" w14:textId="77777777" w:rsidR="00236DCC" w:rsidRPr="00517090" w:rsidRDefault="00236DCC" w:rsidP="00236DCC">
            <w:pPr>
              <w:pStyle w:val="Textbezodsazen"/>
              <w:jc w:val="center"/>
            </w:pPr>
          </w:p>
        </w:tc>
        <w:tc>
          <w:tcPr>
            <w:tcW w:w="1276" w:type="dxa"/>
          </w:tcPr>
          <w:p w14:paraId="25FC47C9" w14:textId="77777777" w:rsidR="00236DCC" w:rsidRPr="00517090" w:rsidRDefault="00236DCC" w:rsidP="00236DCC">
            <w:pPr>
              <w:pStyle w:val="Textbezodsazen"/>
              <w:jc w:val="center"/>
            </w:pPr>
          </w:p>
        </w:tc>
        <w:tc>
          <w:tcPr>
            <w:tcW w:w="1077" w:type="dxa"/>
          </w:tcPr>
          <w:p w14:paraId="5A5AB3F9" w14:textId="77777777" w:rsidR="00236DCC" w:rsidRPr="00517090" w:rsidRDefault="00236DCC" w:rsidP="00236DCC">
            <w:pPr>
              <w:pStyle w:val="Textbezodsazen"/>
              <w:jc w:val="center"/>
            </w:pPr>
          </w:p>
        </w:tc>
      </w:tr>
    </w:tbl>
    <w:p w14:paraId="64860FC9" w14:textId="77777777" w:rsidR="00760192" w:rsidRDefault="00760192" w:rsidP="00236DCC">
      <w:pPr>
        <w:pStyle w:val="Textbezodsazen"/>
      </w:pPr>
    </w:p>
    <w:p w14:paraId="061883EA" w14:textId="77777777" w:rsidR="008A4D1B" w:rsidRDefault="008A4D1B" w:rsidP="00236DCC">
      <w:pPr>
        <w:pStyle w:val="Textbezodsazen"/>
      </w:pPr>
      <w:r>
        <w:t xml:space="preserve">*) nevyplněné údaje </w:t>
      </w:r>
      <w:r w:rsidRPr="00236DCC">
        <w:rPr>
          <w:highlight w:val="yellow"/>
        </w:rPr>
        <w:t>VLOŽÍ ZHOTOVITEL</w:t>
      </w:r>
    </w:p>
    <w:p w14:paraId="75895F14" w14:textId="77777777" w:rsidR="008A4D1B" w:rsidRDefault="008A4D1B" w:rsidP="00236DCC">
      <w:pPr>
        <w:pStyle w:val="Textbezodsazen"/>
      </w:pPr>
      <w:r>
        <w:t>Všechny ceny jsou uvedené v Kč bez DPH.</w:t>
      </w:r>
    </w:p>
    <w:p w14:paraId="32116F83" w14:textId="77777777" w:rsidR="008A4D1B" w:rsidRDefault="008A4D1B" w:rsidP="00236DCC">
      <w:pPr>
        <w:pStyle w:val="Textbezodsazen"/>
      </w:pPr>
    </w:p>
    <w:p w14:paraId="61EFC822" w14:textId="23AB60F9" w:rsidR="008A4D1B" w:rsidRDefault="008A4D1B" w:rsidP="00236DCC">
      <w:pPr>
        <w:pStyle w:val="Textbezodsazen"/>
      </w:pPr>
      <w:r>
        <w:t xml:space="preserve">Uvedená cena za výkon autorského dozoru zahrnuje veškeré náklady na výkon autorského dozoru po celou předpokládanou dobu </w:t>
      </w:r>
      <w:r w:rsidR="00A339F8">
        <w:t>zhotovení</w:t>
      </w:r>
      <w:r>
        <w:t xml:space="preserve"> Stavby (předpoklad </w:t>
      </w:r>
      <w:r w:rsidR="00A842C0">
        <w:t>21</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w:t>
      </w:r>
      <w:r w:rsidR="007F22CD">
        <w:t> </w:t>
      </w:r>
      <w:r>
        <w:t>výkonem autorského dozoru včetně cestovních výloh, v předpokládané době realizace Stavby.</w:t>
      </w:r>
    </w:p>
    <w:p w14:paraId="46DDAE7F" w14:textId="77777777" w:rsidR="00B06D17" w:rsidRDefault="00B06D17" w:rsidP="00236DCC">
      <w:pPr>
        <w:pStyle w:val="Textbezodsazen"/>
      </w:pPr>
    </w:p>
    <w:p w14:paraId="60C69A6D" w14:textId="736B29FD" w:rsidR="00A842C0" w:rsidRDefault="00A842C0" w:rsidP="009227F1">
      <w:pPr>
        <w:pStyle w:val="Nadpisbezsl1-2"/>
      </w:pPr>
    </w:p>
    <w:p w14:paraId="30646DFB" w14:textId="77777777" w:rsidR="00A842C0" w:rsidRDefault="00A842C0" w:rsidP="009227F1">
      <w:pPr>
        <w:pStyle w:val="Nadpisbezsl1-2"/>
      </w:pPr>
    </w:p>
    <w:p w14:paraId="61926311" w14:textId="77777777" w:rsidR="00A842C0" w:rsidRDefault="00A842C0" w:rsidP="009227F1">
      <w:pPr>
        <w:pStyle w:val="Nadpisbezsl1-2"/>
      </w:pPr>
    </w:p>
    <w:p w14:paraId="791848E5" w14:textId="77777777" w:rsidR="00A842C0" w:rsidRDefault="00A842C0" w:rsidP="009227F1">
      <w:pPr>
        <w:pStyle w:val="Nadpisbezsl1-2"/>
      </w:pPr>
    </w:p>
    <w:p w14:paraId="2C5A8096" w14:textId="0D4E4242" w:rsidR="00A842C0" w:rsidRDefault="00A842C0" w:rsidP="009227F1">
      <w:pPr>
        <w:pStyle w:val="Nadpisbezsl1-2"/>
      </w:pPr>
    </w:p>
    <w:p w14:paraId="0E508817" w14:textId="2F93282C" w:rsidR="00A842C0" w:rsidRDefault="00A842C0" w:rsidP="00A842C0">
      <w:pPr>
        <w:pStyle w:val="Text2-1"/>
        <w:numPr>
          <w:ilvl w:val="0"/>
          <w:numId w:val="0"/>
        </w:numPr>
        <w:ind w:left="737"/>
      </w:pPr>
    </w:p>
    <w:p w14:paraId="3B78DC01" w14:textId="01ED2397" w:rsidR="00542D5D" w:rsidRDefault="00542D5D" w:rsidP="00A842C0">
      <w:pPr>
        <w:pStyle w:val="Text2-1"/>
        <w:numPr>
          <w:ilvl w:val="0"/>
          <w:numId w:val="0"/>
        </w:numPr>
        <w:ind w:left="737"/>
      </w:pPr>
    </w:p>
    <w:p w14:paraId="017AF90E" w14:textId="039E3E95" w:rsidR="00542D5D" w:rsidRDefault="00542D5D" w:rsidP="00A842C0">
      <w:pPr>
        <w:pStyle w:val="Text2-1"/>
        <w:numPr>
          <w:ilvl w:val="0"/>
          <w:numId w:val="0"/>
        </w:numPr>
        <w:ind w:left="737"/>
      </w:pPr>
    </w:p>
    <w:p w14:paraId="68D3982B" w14:textId="6A19F2A7" w:rsidR="00542D5D" w:rsidRDefault="00542D5D" w:rsidP="00A842C0">
      <w:pPr>
        <w:pStyle w:val="Text2-1"/>
        <w:numPr>
          <w:ilvl w:val="0"/>
          <w:numId w:val="0"/>
        </w:numPr>
        <w:ind w:left="737"/>
      </w:pPr>
    </w:p>
    <w:p w14:paraId="007EE350" w14:textId="4E7467D9" w:rsidR="00542D5D" w:rsidRDefault="00542D5D" w:rsidP="00A842C0">
      <w:pPr>
        <w:pStyle w:val="Text2-1"/>
        <w:numPr>
          <w:ilvl w:val="0"/>
          <w:numId w:val="0"/>
        </w:numPr>
        <w:ind w:left="737"/>
      </w:pPr>
    </w:p>
    <w:p w14:paraId="62C0CF4A" w14:textId="3FF7853A" w:rsidR="00542D5D" w:rsidRDefault="00542D5D" w:rsidP="00A842C0">
      <w:pPr>
        <w:pStyle w:val="Text2-1"/>
        <w:numPr>
          <w:ilvl w:val="0"/>
          <w:numId w:val="0"/>
        </w:numPr>
        <w:ind w:left="737"/>
      </w:pPr>
    </w:p>
    <w:p w14:paraId="15BEC9C8" w14:textId="6BA2CCF3" w:rsidR="00542D5D" w:rsidRDefault="00542D5D" w:rsidP="00A842C0">
      <w:pPr>
        <w:pStyle w:val="Text2-1"/>
        <w:numPr>
          <w:ilvl w:val="0"/>
          <w:numId w:val="0"/>
        </w:numPr>
        <w:ind w:left="737"/>
      </w:pPr>
    </w:p>
    <w:p w14:paraId="5F9D7086" w14:textId="77777777" w:rsidR="00542D5D" w:rsidRDefault="00542D5D" w:rsidP="00A842C0">
      <w:pPr>
        <w:pStyle w:val="Text2-1"/>
        <w:numPr>
          <w:ilvl w:val="0"/>
          <w:numId w:val="0"/>
        </w:numPr>
        <w:ind w:left="737"/>
      </w:pPr>
    </w:p>
    <w:p w14:paraId="6DE52DB5" w14:textId="77777777" w:rsidR="00A842C0" w:rsidRPr="00A842C0" w:rsidRDefault="00A842C0" w:rsidP="00A842C0">
      <w:pPr>
        <w:pStyle w:val="Text2-1"/>
        <w:numPr>
          <w:ilvl w:val="0"/>
          <w:numId w:val="0"/>
        </w:numPr>
        <w:ind w:left="737"/>
      </w:pPr>
    </w:p>
    <w:p w14:paraId="417C186D" w14:textId="0946639D" w:rsidR="00236DCC" w:rsidRDefault="00760192" w:rsidP="009227F1">
      <w:pPr>
        <w:pStyle w:val="Nadpisbezsl1-2"/>
      </w:pPr>
      <w:r>
        <w:lastRenderedPageBreak/>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84E8404"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50C1E2B7" w14:textId="77777777" w:rsidR="00236DCC" w:rsidRPr="0017282C" w:rsidRDefault="00236DCC" w:rsidP="00517090">
            <w:pPr>
              <w:pStyle w:val="Tabulka"/>
              <w:rPr>
                <w:rStyle w:val="Tun"/>
                <w:b/>
              </w:rPr>
            </w:pPr>
            <w:r w:rsidRPr="0017282C">
              <w:rPr>
                <w:rStyle w:val="Tun"/>
                <w:b/>
              </w:rPr>
              <w:t>Cena Díla (bez DPH)</w:t>
            </w:r>
          </w:p>
        </w:tc>
        <w:tc>
          <w:tcPr>
            <w:tcW w:w="2683" w:type="dxa"/>
          </w:tcPr>
          <w:p w14:paraId="39236D82" w14:textId="77777777" w:rsidR="00236DCC" w:rsidRPr="0017282C" w:rsidRDefault="00236DCC" w:rsidP="00517090">
            <w:pPr>
              <w:pStyle w:val="Tabulka"/>
              <w:rPr>
                <w:rStyle w:val="Tun"/>
                <w:b/>
              </w:rPr>
            </w:pPr>
            <w:r w:rsidRPr="0017282C">
              <w:rPr>
                <w:rStyle w:val="Tun"/>
                <w:b/>
              </w:rPr>
              <w:t>Výše DPH</w:t>
            </w:r>
          </w:p>
        </w:tc>
        <w:tc>
          <w:tcPr>
            <w:tcW w:w="2684" w:type="dxa"/>
          </w:tcPr>
          <w:p w14:paraId="1F2CE4B4" w14:textId="77777777" w:rsidR="00236DCC" w:rsidRPr="0017282C" w:rsidRDefault="00236DCC" w:rsidP="00517090">
            <w:pPr>
              <w:pStyle w:val="Tabulka"/>
              <w:rPr>
                <w:rStyle w:val="Tun"/>
                <w:b/>
              </w:rPr>
            </w:pPr>
            <w:r w:rsidRPr="0017282C">
              <w:rPr>
                <w:rStyle w:val="Tun"/>
                <w:b/>
              </w:rPr>
              <w:t>Cena Díla (s DPH)</w:t>
            </w:r>
          </w:p>
        </w:tc>
      </w:tr>
      <w:tr w:rsidR="00236DCC" w:rsidRPr="00236DCC" w14:paraId="7F682B96" w14:textId="77777777" w:rsidTr="009227F1">
        <w:tc>
          <w:tcPr>
            <w:tcW w:w="2683" w:type="dxa"/>
          </w:tcPr>
          <w:p w14:paraId="172B50E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3CB0095"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4DE25874" w14:textId="77777777" w:rsidR="00236DCC" w:rsidRPr="00236DCC" w:rsidRDefault="00236DCC" w:rsidP="00517090">
            <w:pPr>
              <w:pStyle w:val="Tabulka"/>
            </w:pPr>
            <w:r w:rsidRPr="00236DCC">
              <w:t>"[</w:t>
            </w:r>
            <w:r w:rsidRPr="00236DCC">
              <w:rPr>
                <w:highlight w:val="yellow"/>
              </w:rPr>
              <w:t>VLOŽÍ ZHOTOVITEL</w:t>
            </w:r>
            <w:r w:rsidRPr="00236DCC">
              <w:t>]" Kč</w:t>
            </w:r>
          </w:p>
        </w:tc>
      </w:tr>
      <w:tr w:rsidR="00B83F4A" w:rsidRPr="00236DCC" w14:paraId="012EC625" w14:textId="77777777" w:rsidTr="003A4420">
        <w:tc>
          <w:tcPr>
            <w:tcW w:w="8050" w:type="dxa"/>
            <w:gridSpan w:val="3"/>
          </w:tcPr>
          <w:p w14:paraId="2E229EB1" w14:textId="27B52C49" w:rsidR="00B83F4A" w:rsidRPr="00236DCC" w:rsidRDefault="00B83F4A" w:rsidP="00517090">
            <w:pPr>
              <w:pStyle w:val="Tabulka"/>
            </w:pPr>
            <w:r w:rsidRPr="00236DCC">
              <w:t>z toho:</w:t>
            </w:r>
          </w:p>
        </w:tc>
      </w:tr>
      <w:tr w:rsidR="00B83F4A" w:rsidRPr="00236DCC" w14:paraId="1F83B03F" w14:textId="77777777" w:rsidTr="00542D5D">
        <w:tc>
          <w:tcPr>
            <w:tcW w:w="0" w:type="dxa"/>
            <w:gridSpan w:val="3"/>
            <w:vAlign w:val="center"/>
          </w:tcPr>
          <w:p w14:paraId="17688359" w14:textId="10F27EEC" w:rsidR="00B83F4A" w:rsidRPr="00236DCC" w:rsidRDefault="00B83F4A" w:rsidP="00B83F4A">
            <w:pPr>
              <w:pStyle w:val="Tabulka"/>
            </w:pPr>
            <w:r w:rsidRPr="00236DCC">
              <w:t xml:space="preserve">Cena za zpracování </w:t>
            </w:r>
            <w:r>
              <w:t>Záměru projektu</w:t>
            </w:r>
            <w:r w:rsidRPr="00236DCC">
              <w:t xml:space="preserve"> </w:t>
            </w:r>
          </w:p>
        </w:tc>
      </w:tr>
      <w:tr w:rsidR="00B83F4A" w:rsidRPr="00236DCC" w14:paraId="1A82E8B3" w14:textId="77777777" w:rsidTr="00542D5D">
        <w:tc>
          <w:tcPr>
            <w:tcW w:w="0" w:type="dxa"/>
            <w:vAlign w:val="center"/>
          </w:tcPr>
          <w:p w14:paraId="334ECBE3" w14:textId="41FBE97E" w:rsidR="00B83F4A" w:rsidRPr="00236DCC" w:rsidRDefault="00B83F4A" w:rsidP="00B83F4A">
            <w:pPr>
              <w:pStyle w:val="Tabulka"/>
            </w:pPr>
            <w:r w:rsidRPr="00236DCC">
              <w:t>"[</w:t>
            </w:r>
            <w:r w:rsidRPr="00236DCC">
              <w:rPr>
                <w:highlight w:val="yellow"/>
              </w:rPr>
              <w:t>VLOŽÍ ZHOTOVITEL</w:t>
            </w:r>
            <w:r w:rsidRPr="00236DCC">
              <w:t>]" Kč</w:t>
            </w:r>
          </w:p>
        </w:tc>
        <w:tc>
          <w:tcPr>
            <w:tcW w:w="0" w:type="dxa"/>
            <w:vAlign w:val="center"/>
          </w:tcPr>
          <w:p w14:paraId="70F0822D" w14:textId="783964BB" w:rsidR="00B83F4A" w:rsidRPr="00236DCC" w:rsidRDefault="00B83F4A" w:rsidP="00B83F4A">
            <w:pPr>
              <w:pStyle w:val="Tabulka"/>
            </w:pPr>
            <w:r w:rsidRPr="00236DCC">
              <w:t>"[</w:t>
            </w:r>
            <w:r w:rsidRPr="00236DCC">
              <w:rPr>
                <w:highlight w:val="yellow"/>
              </w:rPr>
              <w:t>VLOŽÍ ZHOTOVITEL</w:t>
            </w:r>
            <w:r w:rsidRPr="00236DCC">
              <w:t>]" Kč</w:t>
            </w:r>
          </w:p>
        </w:tc>
        <w:tc>
          <w:tcPr>
            <w:tcW w:w="0" w:type="dxa"/>
            <w:vAlign w:val="center"/>
          </w:tcPr>
          <w:p w14:paraId="55BEF9D3" w14:textId="4CDA5198" w:rsidR="00B83F4A" w:rsidRPr="00236DCC" w:rsidRDefault="00B83F4A" w:rsidP="00B83F4A">
            <w:pPr>
              <w:pStyle w:val="Tabulka"/>
            </w:pPr>
            <w:r w:rsidRPr="00236DCC">
              <w:t>"[</w:t>
            </w:r>
            <w:r w:rsidRPr="00236DCC">
              <w:rPr>
                <w:highlight w:val="yellow"/>
              </w:rPr>
              <w:t>VLOŽÍ ZHOTOVITEL</w:t>
            </w:r>
            <w:r w:rsidRPr="00236DCC">
              <w:t>]" Kč</w:t>
            </w:r>
          </w:p>
        </w:tc>
      </w:tr>
      <w:tr w:rsidR="00B83F4A" w:rsidRPr="00236DCC" w14:paraId="0C5F5613" w14:textId="77777777" w:rsidTr="009227F1">
        <w:tc>
          <w:tcPr>
            <w:tcW w:w="8050" w:type="dxa"/>
            <w:gridSpan w:val="3"/>
          </w:tcPr>
          <w:p w14:paraId="66560088" w14:textId="1CA4A65C" w:rsidR="00B83F4A" w:rsidRPr="00236DCC" w:rsidRDefault="00B83F4A" w:rsidP="00B83F4A">
            <w:pPr>
              <w:pStyle w:val="Tabulka"/>
            </w:pPr>
            <w:r w:rsidRPr="00236DCC">
              <w:t xml:space="preserve">Cena za zpracování </w:t>
            </w:r>
            <w:r>
              <w:t>DUSP/</w:t>
            </w:r>
            <w:r w:rsidRPr="00236DCC">
              <w:t xml:space="preserve"> a PDPS</w:t>
            </w:r>
            <w:r>
              <w:t>:</w:t>
            </w:r>
            <w:r w:rsidRPr="00236DCC">
              <w:t xml:space="preserve"> </w:t>
            </w:r>
          </w:p>
        </w:tc>
      </w:tr>
      <w:tr w:rsidR="00B83F4A" w:rsidRPr="00236DCC" w14:paraId="3F37343C" w14:textId="77777777" w:rsidTr="009227F1">
        <w:tc>
          <w:tcPr>
            <w:tcW w:w="2683" w:type="dxa"/>
          </w:tcPr>
          <w:p w14:paraId="4075C343" w14:textId="77777777" w:rsidR="00B83F4A" w:rsidRPr="00236DCC" w:rsidRDefault="00B83F4A" w:rsidP="00B83F4A">
            <w:pPr>
              <w:pStyle w:val="Tabulka"/>
            </w:pPr>
            <w:r w:rsidRPr="00236DCC">
              <w:t>"[</w:t>
            </w:r>
            <w:r w:rsidRPr="00236DCC">
              <w:rPr>
                <w:highlight w:val="yellow"/>
              </w:rPr>
              <w:t>VLOŽÍ ZHOTOVITEL</w:t>
            </w:r>
            <w:r w:rsidRPr="00236DCC">
              <w:t>]" Kč</w:t>
            </w:r>
          </w:p>
        </w:tc>
        <w:tc>
          <w:tcPr>
            <w:tcW w:w="2683" w:type="dxa"/>
          </w:tcPr>
          <w:p w14:paraId="00D0A933" w14:textId="77777777" w:rsidR="00B83F4A" w:rsidRPr="00236DCC" w:rsidRDefault="00B83F4A" w:rsidP="00B83F4A">
            <w:pPr>
              <w:pStyle w:val="Tabulka"/>
            </w:pPr>
            <w:r w:rsidRPr="00236DCC">
              <w:t>"[</w:t>
            </w:r>
            <w:r w:rsidRPr="00236DCC">
              <w:rPr>
                <w:highlight w:val="yellow"/>
              </w:rPr>
              <w:t>VLOŽÍ ZHOTOVITEL</w:t>
            </w:r>
            <w:r w:rsidRPr="00236DCC">
              <w:t>]" Kč</w:t>
            </w:r>
          </w:p>
        </w:tc>
        <w:tc>
          <w:tcPr>
            <w:tcW w:w="2684" w:type="dxa"/>
          </w:tcPr>
          <w:p w14:paraId="5FF7C46B" w14:textId="77777777" w:rsidR="00B83F4A" w:rsidRPr="00236DCC" w:rsidRDefault="00B83F4A" w:rsidP="00B83F4A">
            <w:pPr>
              <w:pStyle w:val="Tabulka"/>
            </w:pPr>
            <w:r w:rsidRPr="00236DCC">
              <w:t>"[</w:t>
            </w:r>
            <w:r w:rsidRPr="00236DCC">
              <w:rPr>
                <w:highlight w:val="yellow"/>
              </w:rPr>
              <w:t>VLOŽÍ ZHOTOVITEL</w:t>
            </w:r>
            <w:r w:rsidRPr="00236DCC">
              <w:t>]" Kč</w:t>
            </w:r>
          </w:p>
        </w:tc>
      </w:tr>
      <w:tr w:rsidR="00B83F4A" w:rsidRPr="00236DCC" w14:paraId="5DBA84E8" w14:textId="77777777" w:rsidTr="009227F1">
        <w:tc>
          <w:tcPr>
            <w:tcW w:w="8050" w:type="dxa"/>
            <w:gridSpan w:val="3"/>
          </w:tcPr>
          <w:p w14:paraId="43DBAE4C" w14:textId="77777777" w:rsidR="00B83F4A" w:rsidRPr="00236DCC" w:rsidRDefault="00B83F4A" w:rsidP="00B83F4A">
            <w:pPr>
              <w:pStyle w:val="Tabulka"/>
            </w:pPr>
            <w:r w:rsidRPr="00236DCC">
              <w:t>Cena za výkon autorského dozoru</w:t>
            </w:r>
            <w:r>
              <w:t>:</w:t>
            </w:r>
          </w:p>
        </w:tc>
      </w:tr>
      <w:tr w:rsidR="00B83F4A" w:rsidRPr="00236DCC" w14:paraId="2243D990" w14:textId="77777777" w:rsidTr="009227F1">
        <w:tc>
          <w:tcPr>
            <w:tcW w:w="2683" w:type="dxa"/>
          </w:tcPr>
          <w:p w14:paraId="57899651" w14:textId="77777777" w:rsidR="00B83F4A" w:rsidRPr="00236DCC" w:rsidRDefault="00B83F4A" w:rsidP="00B83F4A">
            <w:pPr>
              <w:pStyle w:val="Tabulka"/>
            </w:pPr>
            <w:r w:rsidRPr="00236DCC">
              <w:t>"[</w:t>
            </w:r>
            <w:r w:rsidRPr="00236DCC">
              <w:rPr>
                <w:highlight w:val="yellow"/>
              </w:rPr>
              <w:t>VLOŽÍ ZHOTOVITEL</w:t>
            </w:r>
            <w:r w:rsidRPr="00236DCC">
              <w:t>]" Kč</w:t>
            </w:r>
          </w:p>
        </w:tc>
        <w:tc>
          <w:tcPr>
            <w:tcW w:w="2683" w:type="dxa"/>
          </w:tcPr>
          <w:p w14:paraId="545879B1" w14:textId="77777777" w:rsidR="00B83F4A" w:rsidRPr="00236DCC" w:rsidRDefault="00B83F4A" w:rsidP="00B83F4A">
            <w:pPr>
              <w:pStyle w:val="Tabulka"/>
            </w:pPr>
            <w:r w:rsidRPr="00236DCC">
              <w:t>"[</w:t>
            </w:r>
            <w:r w:rsidRPr="00236DCC">
              <w:rPr>
                <w:highlight w:val="yellow"/>
              </w:rPr>
              <w:t>VLOŽÍ ZHOTOVITEL</w:t>
            </w:r>
            <w:r w:rsidRPr="00236DCC">
              <w:t>]" Kč</w:t>
            </w:r>
          </w:p>
        </w:tc>
        <w:tc>
          <w:tcPr>
            <w:tcW w:w="2684" w:type="dxa"/>
          </w:tcPr>
          <w:p w14:paraId="61415417" w14:textId="77777777" w:rsidR="00B83F4A" w:rsidRPr="00236DCC" w:rsidRDefault="00B83F4A" w:rsidP="00B83F4A">
            <w:pPr>
              <w:pStyle w:val="Tabulka"/>
            </w:pPr>
            <w:r w:rsidRPr="00236DCC">
              <w:t>"[</w:t>
            </w:r>
            <w:r w:rsidRPr="00236DCC">
              <w:rPr>
                <w:highlight w:val="yellow"/>
              </w:rPr>
              <w:t>VLOŽÍ ZHOTOVITEL</w:t>
            </w:r>
            <w:r w:rsidRPr="00236DCC">
              <w:t>]" Kč</w:t>
            </w:r>
          </w:p>
        </w:tc>
      </w:tr>
    </w:tbl>
    <w:p w14:paraId="1FFE2FAC" w14:textId="77777777" w:rsidR="00236DCC" w:rsidRDefault="00236DCC" w:rsidP="00236DCC">
      <w:pPr>
        <w:pStyle w:val="Textbezodsazen"/>
      </w:pPr>
    </w:p>
    <w:p w14:paraId="7577A276" w14:textId="4C54B9D3"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863AF7">
        <w:rPr>
          <w:rStyle w:val="Tun-ZRUIT"/>
        </w:rPr>
        <w:t xml:space="preserve">Záměru projektu, </w:t>
      </w:r>
      <w:r w:rsidR="00A339F8">
        <w:rPr>
          <w:rStyle w:val="Tun-ZRUIT"/>
        </w:rPr>
        <w:t>DUSP</w:t>
      </w:r>
      <w:r w:rsidRPr="00236DCC">
        <w:rPr>
          <w:rStyle w:val="Tun-ZRUIT"/>
        </w:rPr>
        <w:t xml:space="preserve"> 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26FD3A54"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09A085ED"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6E3E8EB7"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70F5F678" w14:textId="77777777" w:rsidR="00B72613" w:rsidRPr="0017282C" w:rsidRDefault="00B72613" w:rsidP="00517090">
            <w:pPr>
              <w:pStyle w:val="Tabulka"/>
              <w:rPr>
                <w:rStyle w:val="Tun"/>
                <w:b/>
              </w:rPr>
            </w:pPr>
            <w:r w:rsidRPr="0017282C">
              <w:rPr>
                <w:rStyle w:val="Tun"/>
                <w:b/>
              </w:rPr>
              <w:t>Cena položky (s DPH)</w:t>
            </w:r>
          </w:p>
        </w:tc>
      </w:tr>
      <w:tr w:rsidR="00B72613" w:rsidRPr="00B72613" w14:paraId="4736AB78" w14:textId="77777777" w:rsidTr="009227F1">
        <w:tc>
          <w:tcPr>
            <w:tcW w:w="2914" w:type="dxa"/>
          </w:tcPr>
          <w:p w14:paraId="5BB36F2C"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0DBCCFD7" w14:textId="1C27CC96" w:rsidR="00B72613" w:rsidRPr="00B06D17" w:rsidRDefault="009C2B34" w:rsidP="00517090">
            <w:pPr>
              <w:pStyle w:val="Tabulka"/>
              <w:rPr>
                <w:rStyle w:val="Tun"/>
                <w:highlight w:val="yellow"/>
              </w:rPr>
            </w:pPr>
            <w:r>
              <w:rPr>
                <w:rStyle w:val="Tun"/>
                <w:highlight w:val="yellow"/>
              </w:rPr>
              <w:t>Bez fakturace</w:t>
            </w:r>
          </w:p>
        </w:tc>
        <w:tc>
          <w:tcPr>
            <w:tcW w:w="2977" w:type="dxa"/>
          </w:tcPr>
          <w:p w14:paraId="1F7E3151" w14:textId="3D5A565C" w:rsidR="00B72613" w:rsidRPr="00B06D17" w:rsidRDefault="009C2B34" w:rsidP="00517090">
            <w:pPr>
              <w:pStyle w:val="Tabulka"/>
              <w:rPr>
                <w:rStyle w:val="Tun"/>
                <w:highlight w:val="yellow"/>
              </w:rPr>
            </w:pPr>
            <w:r>
              <w:rPr>
                <w:rStyle w:val="Tun"/>
                <w:highlight w:val="yellow"/>
              </w:rPr>
              <w:t>Bez fakturace</w:t>
            </w:r>
          </w:p>
        </w:tc>
      </w:tr>
      <w:tr w:rsidR="00B72613" w:rsidRPr="00B72613" w14:paraId="75B7078E" w14:textId="77777777" w:rsidTr="009227F1">
        <w:tc>
          <w:tcPr>
            <w:tcW w:w="2914" w:type="dxa"/>
          </w:tcPr>
          <w:p w14:paraId="175CF988"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0965B6C6" w14:textId="77777777" w:rsidR="00B72613" w:rsidRDefault="00B72613" w:rsidP="00517090">
            <w:pPr>
              <w:pStyle w:val="Tabulka"/>
              <w:rPr>
                <w:rStyle w:val="Tun"/>
                <w:highlight w:val="yellow"/>
              </w:rPr>
            </w:pPr>
            <w:r w:rsidRPr="00B06D17">
              <w:rPr>
                <w:rStyle w:val="Tun"/>
                <w:highlight w:val="yellow"/>
              </w:rPr>
              <w:t>[....] Kč</w:t>
            </w:r>
          </w:p>
          <w:p w14:paraId="64DD8F33" w14:textId="0030B893" w:rsidR="00474A74" w:rsidRPr="00542D5D" w:rsidRDefault="00474A74" w:rsidP="00517090">
            <w:pPr>
              <w:pStyle w:val="Tabulka"/>
              <w:rPr>
                <w:rStyle w:val="Tun"/>
                <w:b w:val="0"/>
                <w:highlight w:val="yellow"/>
              </w:rPr>
            </w:pPr>
            <w:r w:rsidRPr="00542D5D">
              <w:rPr>
                <w:rStyle w:val="Tun"/>
                <w:b w:val="0"/>
                <w:highlight w:val="yellow"/>
              </w:rPr>
              <w:t>(fakturace 15% Ceny Díla</w:t>
            </w:r>
            <w:r>
              <w:rPr>
                <w:rStyle w:val="Tun"/>
                <w:b w:val="0"/>
                <w:highlight w:val="yellow"/>
              </w:rPr>
              <w:t xml:space="preserve"> bez autorského dozoru</w:t>
            </w:r>
            <w:r w:rsidRPr="00542D5D">
              <w:rPr>
                <w:rStyle w:val="Tun"/>
                <w:b w:val="0"/>
                <w:highlight w:val="yellow"/>
              </w:rPr>
              <w:t>)</w:t>
            </w:r>
          </w:p>
        </w:tc>
        <w:tc>
          <w:tcPr>
            <w:tcW w:w="2977" w:type="dxa"/>
          </w:tcPr>
          <w:p w14:paraId="22CB8B98"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0EED42C" w14:textId="77777777" w:rsidTr="009227F1">
        <w:tc>
          <w:tcPr>
            <w:tcW w:w="2914" w:type="dxa"/>
          </w:tcPr>
          <w:p w14:paraId="09A9BB6A"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67980EAE" w14:textId="77777777" w:rsidR="00B72613" w:rsidRDefault="00B72613" w:rsidP="00517090">
            <w:pPr>
              <w:pStyle w:val="Tabulka"/>
              <w:rPr>
                <w:rStyle w:val="Tun"/>
                <w:highlight w:val="yellow"/>
              </w:rPr>
            </w:pPr>
            <w:r w:rsidRPr="00B06D17">
              <w:rPr>
                <w:rStyle w:val="Tun"/>
                <w:highlight w:val="yellow"/>
              </w:rPr>
              <w:t>[....] Kč</w:t>
            </w:r>
          </w:p>
          <w:p w14:paraId="4F87897B" w14:textId="29AE59A9" w:rsidR="00474A74" w:rsidRPr="00B06D17" w:rsidRDefault="00474A74" w:rsidP="00517090">
            <w:pPr>
              <w:pStyle w:val="Tabulka"/>
              <w:rPr>
                <w:rStyle w:val="Tun"/>
                <w:highlight w:val="yellow"/>
              </w:rPr>
            </w:pPr>
            <w:r w:rsidRPr="000C5638">
              <w:rPr>
                <w:rStyle w:val="Tun"/>
                <w:b w:val="0"/>
                <w:highlight w:val="yellow"/>
              </w:rPr>
              <w:t>(fakturace 15% Ceny Díla</w:t>
            </w:r>
            <w:r>
              <w:rPr>
                <w:rStyle w:val="Tun"/>
                <w:b w:val="0"/>
                <w:highlight w:val="yellow"/>
              </w:rPr>
              <w:t xml:space="preserve"> bez autorského dozoru</w:t>
            </w:r>
            <w:r w:rsidRPr="000C5638">
              <w:rPr>
                <w:rStyle w:val="Tun"/>
                <w:b w:val="0"/>
                <w:highlight w:val="yellow"/>
              </w:rPr>
              <w:t>)</w:t>
            </w:r>
          </w:p>
        </w:tc>
        <w:tc>
          <w:tcPr>
            <w:tcW w:w="2977" w:type="dxa"/>
          </w:tcPr>
          <w:p w14:paraId="1DB20176"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BE7ADFE" w14:textId="77777777" w:rsidTr="009227F1">
        <w:tc>
          <w:tcPr>
            <w:tcW w:w="2914" w:type="dxa"/>
          </w:tcPr>
          <w:p w14:paraId="754E80AF"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73E55328" w14:textId="77777777" w:rsidR="00B72613" w:rsidRDefault="00B72613" w:rsidP="00517090">
            <w:pPr>
              <w:pStyle w:val="Tabulka"/>
              <w:rPr>
                <w:rStyle w:val="Tun"/>
                <w:highlight w:val="yellow"/>
              </w:rPr>
            </w:pPr>
            <w:r w:rsidRPr="00B06D17">
              <w:rPr>
                <w:rStyle w:val="Tun"/>
                <w:highlight w:val="yellow"/>
              </w:rPr>
              <w:t>[....] Kč</w:t>
            </w:r>
          </w:p>
          <w:p w14:paraId="5FABBE92" w14:textId="43E543E6" w:rsidR="00474A74" w:rsidRPr="00B06D17" w:rsidRDefault="00474A74" w:rsidP="00474A74">
            <w:pPr>
              <w:pStyle w:val="Tabulka"/>
              <w:rPr>
                <w:rStyle w:val="Tun"/>
                <w:highlight w:val="yellow"/>
              </w:rPr>
            </w:pPr>
            <w:r w:rsidRPr="000C5638">
              <w:rPr>
                <w:rStyle w:val="Tun"/>
                <w:b w:val="0"/>
                <w:highlight w:val="yellow"/>
              </w:rPr>
              <w:t>(</w:t>
            </w:r>
            <w:r>
              <w:rPr>
                <w:rStyle w:val="Tun"/>
                <w:b w:val="0"/>
                <w:highlight w:val="yellow"/>
              </w:rPr>
              <w:t>fakturace 20</w:t>
            </w:r>
            <w:r w:rsidRPr="000C5638">
              <w:rPr>
                <w:rStyle w:val="Tun"/>
                <w:b w:val="0"/>
                <w:highlight w:val="yellow"/>
              </w:rPr>
              <w:t>% Ceny Díla</w:t>
            </w:r>
            <w:r>
              <w:rPr>
                <w:rStyle w:val="Tun"/>
                <w:b w:val="0"/>
                <w:highlight w:val="yellow"/>
              </w:rPr>
              <w:t xml:space="preserve"> bez autorského dozoru</w:t>
            </w:r>
            <w:r w:rsidRPr="000C5638">
              <w:rPr>
                <w:rStyle w:val="Tun"/>
                <w:b w:val="0"/>
                <w:highlight w:val="yellow"/>
              </w:rPr>
              <w:t>)</w:t>
            </w:r>
          </w:p>
        </w:tc>
        <w:tc>
          <w:tcPr>
            <w:tcW w:w="2977" w:type="dxa"/>
          </w:tcPr>
          <w:p w14:paraId="5ABAD0C3"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30832979" w14:textId="77777777" w:rsidTr="009227F1">
        <w:tc>
          <w:tcPr>
            <w:tcW w:w="2914" w:type="dxa"/>
          </w:tcPr>
          <w:p w14:paraId="120ACB5C"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547664BB" w14:textId="77777777" w:rsidR="00B72613" w:rsidRDefault="00B72613" w:rsidP="00517090">
            <w:pPr>
              <w:pStyle w:val="Tabulka"/>
              <w:rPr>
                <w:rStyle w:val="Tun"/>
                <w:highlight w:val="yellow"/>
              </w:rPr>
            </w:pPr>
            <w:r w:rsidRPr="00B06D17">
              <w:rPr>
                <w:rStyle w:val="Tun"/>
                <w:highlight w:val="yellow"/>
              </w:rPr>
              <w:t>[....] Kč</w:t>
            </w:r>
          </w:p>
          <w:p w14:paraId="432832FB" w14:textId="6ACC4FD1" w:rsidR="00474A74" w:rsidRPr="00B06D17" w:rsidRDefault="00474A74" w:rsidP="00474A74">
            <w:pPr>
              <w:pStyle w:val="Tabulka"/>
              <w:rPr>
                <w:rStyle w:val="Tun"/>
                <w:highlight w:val="yellow"/>
              </w:rPr>
            </w:pPr>
            <w:r w:rsidRPr="000C5638">
              <w:rPr>
                <w:rStyle w:val="Tun"/>
                <w:b w:val="0"/>
                <w:highlight w:val="yellow"/>
              </w:rPr>
              <w:t>(</w:t>
            </w:r>
            <w:r>
              <w:rPr>
                <w:rStyle w:val="Tun"/>
                <w:b w:val="0"/>
                <w:highlight w:val="yellow"/>
              </w:rPr>
              <w:t>fakturace 20</w:t>
            </w:r>
            <w:r w:rsidRPr="000C5638">
              <w:rPr>
                <w:rStyle w:val="Tun"/>
                <w:b w:val="0"/>
                <w:highlight w:val="yellow"/>
              </w:rPr>
              <w:t>% Ceny Díla</w:t>
            </w:r>
            <w:r>
              <w:rPr>
                <w:rStyle w:val="Tun"/>
                <w:b w:val="0"/>
                <w:highlight w:val="yellow"/>
              </w:rPr>
              <w:t xml:space="preserve"> bez autorského dozoru</w:t>
            </w:r>
            <w:r w:rsidRPr="000C5638">
              <w:rPr>
                <w:rStyle w:val="Tun"/>
                <w:b w:val="0"/>
                <w:highlight w:val="yellow"/>
              </w:rPr>
              <w:t>)</w:t>
            </w:r>
          </w:p>
        </w:tc>
        <w:tc>
          <w:tcPr>
            <w:tcW w:w="2977" w:type="dxa"/>
          </w:tcPr>
          <w:p w14:paraId="7838A79D" w14:textId="77777777" w:rsidR="00B72613" w:rsidRPr="00B06D17" w:rsidRDefault="00B72613" w:rsidP="00517090">
            <w:pPr>
              <w:pStyle w:val="Tabulka"/>
              <w:rPr>
                <w:rStyle w:val="Tun"/>
                <w:highlight w:val="yellow"/>
              </w:rPr>
            </w:pPr>
            <w:r w:rsidRPr="00B06D17">
              <w:rPr>
                <w:rStyle w:val="Tun"/>
                <w:highlight w:val="yellow"/>
              </w:rPr>
              <w:t>[....] Kč</w:t>
            </w:r>
          </w:p>
        </w:tc>
      </w:tr>
      <w:tr w:rsidR="009C2B34" w:rsidRPr="00B72613" w14:paraId="001D1476" w14:textId="77777777" w:rsidTr="009227F1">
        <w:tc>
          <w:tcPr>
            <w:tcW w:w="2914" w:type="dxa"/>
          </w:tcPr>
          <w:p w14:paraId="22208AAC" w14:textId="758B52DA" w:rsidR="009C2B34" w:rsidRPr="00B06D17" w:rsidRDefault="009C2B34" w:rsidP="009C2B34">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1C12B148" w14:textId="77777777" w:rsidR="009C2B34" w:rsidRDefault="009C2B34" w:rsidP="009C2B34">
            <w:pPr>
              <w:pStyle w:val="Tabulka"/>
              <w:rPr>
                <w:rStyle w:val="Tun"/>
                <w:highlight w:val="yellow"/>
              </w:rPr>
            </w:pPr>
            <w:r w:rsidRPr="00B06D17">
              <w:rPr>
                <w:rStyle w:val="Tun"/>
                <w:highlight w:val="yellow"/>
              </w:rPr>
              <w:t>[....] Kč</w:t>
            </w:r>
          </w:p>
          <w:p w14:paraId="5574B7C2" w14:textId="69BF55E2" w:rsidR="00474A74" w:rsidRPr="00B06D17" w:rsidRDefault="00474A74" w:rsidP="00474A74">
            <w:pPr>
              <w:pStyle w:val="Tabulka"/>
              <w:rPr>
                <w:rStyle w:val="Tun"/>
                <w:highlight w:val="yellow"/>
              </w:rPr>
            </w:pPr>
            <w:r w:rsidRPr="000C5638">
              <w:rPr>
                <w:rStyle w:val="Tun"/>
                <w:b w:val="0"/>
                <w:highlight w:val="yellow"/>
              </w:rPr>
              <w:t>(</w:t>
            </w:r>
            <w:r>
              <w:rPr>
                <w:rStyle w:val="Tun"/>
                <w:b w:val="0"/>
                <w:highlight w:val="yellow"/>
              </w:rPr>
              <w:t>fakturace 10</w:t>
            </w:r>
            <w:r w:rsidRPr="000C5638">
              <w:rPr>
                <w:rStyle w:val="Tun"/>
                <w:b w:val="0"/>
                <w:highlight w:val="yellow"/>
              </w:rPr>
              <w:t>% Ceny Díla</w:t>
            </w:r>
            <w:r>
              <w:rPr>
                <w:rStyle w:val="Tun"/>
                <w:b w:val="0"/>
                <w:highlight w:val="yellow"/>
              </w:rPr>
              <w:t xml:space="preserve"> bez autorského dozoru</w:t>
            </w:r>
            <w:r w:rsidRPr="000C5638">
              <w:rPr>
                <w:rStyle w:val="Tun"/>
                <w:b w:val="0"/>
                <w:highlight w:val="yellow"/>
              </w:rPr>
              <w:t>)</w:t>
            </w:r>
          </w:p>
        </w:tc>
        <w:tc>
          <w:tcPr>
            <w:tcW w:w="2977" w:type="dxa"/>
          </w:tcPr>
          <w:p w14:paraId="79BA6E0E" w14:textId="46472DC5" w:rsidR="009C2B34" w:rsidRPr="00B06D17" w:rsidRDefault="009C2B34" w:rsidP="009C2B34">
            <w:pPr>
              <w:pStyle w:val="Tabulka"/>
              <w:rPr>
                <w:rStyle w:val="Tun"/>
                <w:highlight w:val="yellow"/>
              </w:rPr>
            </w:pPr>
            <w:r w:rsidRPr="00B06D17">
              <w:rPr>
                <w:rStyle w:val="Tun"/>
                <w:highlight w:val="yellow"/>
              </w:rPr>
              <w:t>[....] Kč</w:t>
            </w:r>
          </w:p>
        </w:tc>
      </w:tr>
      <w:tr w:rsidR="009C2B34" w:rsidRPr="00B72613" w14:paraId="5FAC34B6" w14:textId="77777777" w:rsidTr="009227F1">
        <w:tc>
          <w:tcPr>
            <w:tcW w:w="2914" w:type="dxa"/>
          </w:tcPr>
          <w:p w14:paraId="13E13429" w14:textId="7EC20A4C" w:rsidR="009C2B34" w:rsidRPr="00B06D17" w:rsidRDefault="009C2B34" w:rsidP="009C2B34">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419ABD92" w14:textId="0087270C" w:rsidR="009C2B34" w:rsidRPr="00B06D17" w:rsidRDefault="00021749" w:rsidP="009C2B34">
            <w:pPr>
              <w:pStyle w:val="Tabulka"/>
              <w:rPr>
                <w:rStyle w:val="Tun"/>
                <w:highlight w:val="yellow"/>
              </w:rPr>
            </w:pPr>
            <w:r>
              <w:rPr>
                <w:rStyle w:val="Tun"/>
                <w:highlight w:val="yellow"/>
              </w:rPr>
              <w:t>Bez fakturace</w:t>
            </w:r>
          </w:p>
        </w:tc>
        <w:tc>
          <w:tcPr>
            <w:tcW w:w="2977" w:type="dxa"/>
          </w:tcPr>
          <w:p w14:paraId="6867581D" w14:textId="65AE3D2B" w:rsidR="009C2B34" w:rsidRPr="00B06D17" w:rsidRDefault="00021749" w:rsidP="009C2B34">
            <w:pPr>
              <w:pStyle w:val="Tabulka"/>
              <w:rPr>
                <w:rStyle w:val="Tun"/>
                <w:highlight w:val="yellow"/>
              </w:rPr>
            </w:pPr>
            <w:r>
              <w:rPr>
                <w:rStyle w:val="Tun"/>
                <w:highlight w:val="yellow"/>
              </w:rPr>
              <w:t>Bez fakturace</w:t>
            </w:r>
          </w:p>
        </w:tc>
      </w:tr>
      <w:tr w:rsidR="009C2B34" w:rsidRPr="00B72613" w14:paraId="325202DD" w14:textId="77777777" w:rsidTr="009227F1">
        <w:tc>
          <w:tcPr>
            <w:tcW w:w="2914" w:type="dxa"/>
          </w:tcPr>
          <w:p w14:paraId="6A8173D3" w14:textId="16E4FD46" w:rsidR="009C2B34" w:rsidRPr="00B06D17" w:rsidRDefault="009C2B34" w:rsidP="009C2B34">
            <w:pPr>
              <w:pStyle w:val="Tabulka"/>
              <w:rPr>
                <w:rStyle w:val="Tun"/>
                <w:highlight w:val="yellow"/>
              </w:rPr>
            </w:pPr>
            <w:r>
              <w:rPr>
                <w:rStyle w:val="Tun"/>
                <w:highlight w:val="yellow"/>
              </w:rPr>
              <w:t>8</w:t>
            </w:r>
            <w:r w:rsidRPr="00B06D17">
              <w:rPr>
                <w:rStyle w:val="Tun"/>
                <w:highlight w:val="yellow"/>
              </w:rPr>
              <w:t>. Dílčí etapa</w:t>
            </w:r>
          </w:p>
        </w:tc>
        <w:tc>
          <w:tcPr>
            <w:tcW w:w="2977" w:type="dxa"/>
          </w:tcPr>
          <w:p w14:paraId="7B9C7694" w14:textId="77777777" w:rsidR="009C2B34" w:rsidRDefault="009C2B34" w:rsidP="009C2B34">
            <w:pPr>
              <w:pStyle w:val="Tabulka"/>
              <w:rPr>
                <w:rStyle w:val="Tun"/>
                <w:highlight w:val="yellow"/>
              </w:rPr>
            </w:pPr>
            <w:r w:rsidRPr="00B06D17">
              <w:rPr>
                <w:rStyle w:val="Tun"/>
                <w:highlight w:val="yellow"/>
              </w:rPr>
              <w:t>[....] Kč</w:t>
            </w:r>
          </w:p>
          <w:p w14:paraId="03454FE8" w14:textId="138EFD01" w:rsidR="00474A74" w:rsidRPr="00B06D17" w:rsidRDefault="00474A74" w:rsidP="00474A74">
            <w:pPr>
              <w:pStyle w:val="Tabulka"/>
              <w:rPr>
                <w:rStyle w:val="Tun"/>
                <w:highlight w:val="yellow"/>
              </w:rPr>
            </w:pPr>
            <w:r w:rsidRPr="000C5638">
              <w:rPr>
                <w:rStyle w:val="Tun"/>
                <w:b w:val="0"/>
                <w:highlight w:val="yellow"/>
              </w:rPr>
              <w:t>(</w:t>
            </w:r>
            <w:r>
              <w:rPr>
                <w:rStyle w:val="Tun"/>
                <w:b w:val="0"/>
                <w:highlight w:val="yellow"/>
              </w:rPr>
              <w:t>fakturace 20</w:t>
            </w:r>
            <w:r w:rsidRPr="000C5638">
              <w:rPr>
                <w:rStyle w:val="Tun"/>
                <w:b w:val="0"/>
                <w:highlight w:val="yellow"/>
              </w:rPr>
              <w:t>% Ceny Díla</w:t>
            </w:r>
            <w:r>
              <w:rPr>
                <w:rStyle w:val="Tun"/>
                <w:b w:val="0"/>
                <w:highlight w:val="yellow"/>
              </w:rPr>
              <w:t xml:space="preserve"> bez autorského dozoru</w:t>
            </w:r>
            <w:r w:rsidRPr="000C5638">
              <w:rPr>
                <w:rStyle w:val="Tun"/>
                <w:b w:val="0"/>
                <w:highlight w:val="yellow"/>
              </w:rPr>
              <w:t>)</w:t>
            </w:r>
          </w:p>
        </w:tc>
        <w:tc>
          <w:tcPr>
            <w:tcW w:w="2977" w:type="dxa"/>
          </w:tcPr>
          <w:p w14:paraId="15171A20" w14:textId="4A045F49" w:rsidR="009C2B34" w:rsidRPr="00B06D17" w:rsidRDefault="009C2B34" w:rsidP="009C2B34">
            <w:pPr>
              <w:pStyle w:val="Tabulka"/>
              <w:rPr>
                <w:rStyle w:val="Tun"/>
                <w:highlight w:val="yellow"/>
              </w:rPr>
            </w:pPr>
            <w:r w:rsidRPr="00B06D17">
              <w:rPr>
                <w:rStyle w:val="Tun"/>
                <w:highlight w:val="yellow"/>
              </w:rPr>
              <w:t>[....] Kč</w:t>
            </w:r>
          </w:p>
        </w:tc>
      </w:tr>
      <w:tr w:rsidR="009C2B34" w:rsidRPr="00B72613" w14:paraId="21DD0FBC" w14:textId="77777777" w:rsidTr="009227F1">
        <w:tc>
          <w:tcPr>
            <w:tcW w:w="2914" w:type="dxa"/>
          </w:tcPr>
          <w:p w14:paraId="32DACF1D" w14:textId="00D36529" w:rsidR="009C2B34" w:rsidRPr="00B06D17" w:rsidRDefault="009C2B34" w:rsidP="009C2B34">
            <w:pPr>
              <w:pStyle w:val="Tabulka"/>
              <w:rPr>
                <w:rStyle w:val="Tun"/>
                <w:highlight w:val="yellow"/>
              </w:rPr>
            </w:pPr>
            <w:r>
              <w:rPr>
                <w:rStyle w:val="Tun"/>
                <w:highlight w:val="yellow"/>
              </w:rPr>
              <w:t>9</w:t>
            </w:r>
            <w:r w:rsidRPr="00B06D17">
              <w:rPr>
                <w:rStyle w:val="Tun"/>
                <w:highlight w:val="yellow"/>
              </w:rPr>
              <w:t>. Dílčí etapa Výkon autorského dozoru</w:t>
            </w:r>
          </w:p>
        </w:tc>
        <w:tc>
          <w:tcPr>
            <w:tcW w:w="2977" w:type="dxa"/>
          </w:tcPr>
          <w:p w14:paraId="4CDB4F54" w14:textId="77777777" w:rsidR="009C2B34" w:rsidRDefault="009C2B34" w:rsidP="009C2B34">
            <w:pPr>
              <w:pStyle w:val="Tabulka"/>
              <w:rPr>
                <w:rStyle w:val="Tun"/>
                <w:highlight w:val="yellow"/>
              </w:rPr>
            </w:pPr>
            <w:r w:rsidRPr="00B06D17">
              <w:rPr>
                <w:rStyle w:val="Tun"/>
                <w:highlight w:val="yellow"/>
              </w:rPr>
              <w:t>[....] Kč</w:t>
            </w:r>
          </w:p>
          <w:p w14:paraId="0F48624E" w14:textId="4CD76DED" w:rsidR="00474A74" w:rsidRPr="00542D5D" w:rsidRDefault="00474A74" w:rsidP="009C2B34">
            <w:pPr>
              <w:pStyle w:val="Tabulka"/>
              <w:rPr>
                <w:rStyle w:val="Tun"/>
                <w:b w:val="0"/>
                <w:highlight w:val="yellow"/>
              </w:rPr>
            </w:pPr>
            <w:r w:rsidRPr="00542D5D">
              <w:rPr>
                <w:rStyle w:val="Tun"/>
                <w:b w:val="0"/>
                <w:highlight w:val="yellow"/>
              </w:rPr>
              <w:t>(fakturace autorského dozoru)</w:t>
            </w:r>
          </w:p>
        </w:tc>
        <w:tc>
          <w:tcPr>
            <w:tcW w:w="2977" w:type="dxa"/>
          </w:tcPr>
          <w:p w14:paraId="66F00AD9" w14:textId="77777777" w:rsidR="009C2B34" w:rsidRPr="00B06D17" w:rsidRDefault="009C2B34" w:rsidP="009C2B34">
            <w:pPr>
              <w:pStyle w:val="Tabulka"/>
              <w:rPr>
                <w:rStyle w:val="Tun"/>
                <w:highlight w:val="yellow"/>
              </w:rPr>
            </w:pPr>
            <w:r w:rsidRPr="00B06D17">
              <w:rPr>
                <w:rStyle w:val="Tun"/>
                <w:highlight w:val="yellow"/>
              </w:rPr>
              <w:t>[....] Kč</w:t>
            </w:r>
          </w:p>
        </w:tc>
      </w:tr>
      <w:tr w:rsidR="009C2B34" w:rsidRPr="00B72613" w14:paraId="70D02849" w14:textId="77777777" w:rsidTr="009227F1">
        <w:tc>
          <w:tcPr>
            <w:tcW w:w="2914" w:type="dxa"/>
          </w:tcPr>
          <w:p w14:paraId="38B15E2A" w14:textId="77777777" w:rsidR="009C2B34" w:rsidRPr="00B72613" w:rsidRDefault="009C2B34" w:rsidP="009C2B34">
            <w:pPr>
              <w:pStyle w:val="Tabulka"/>
              <w:rPr>
                <w:rStyle w:val="Tun"/>
              </w:rPr>
            </w:pPr>
            <w:r w:rsidRPr="00B72613">
              <w:rPr>
                <w:rStyle w:val="Tun"/>
              </w:rPr>
              <w:t>Celkem:</w:t>
            </w:r>
          </w:p>
        </w:tc>
        <w:tc>
          <w:tcPr>
            <w:tcW w:w="2977" w:type="dxa"/>
          </w:tcPr>
          <w:p w14:paraId="077633F3" w14:textId="77777777" w:rsidR="009C2B34" w:rsidRPr="00B72613" w:rsidRDefault="009C2B34" w:rsidP="009C2B34">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CB397B7" w14:textId="77777777" w:rsidR="009C2B34" w:rsidRPr="00B72613" w:rsidRDefault="009C2B34" w:rsidP="009C2B34">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2DECC200" w14:textId="77777777" w:rsidR="0050612C" w:rsidRDefault="0050612C" w:rsidP="00B72613">
      <w:pPr>
        <w:pStyle w:val="Nadpisbezsl1-1"/>
        <w:sectPr w:rsidR="0050612C" w:rsidSect="0050612C">
          <w:headerReference w:type="default" r:id="rId24"/>
          <w:footerReference w:type="even" r:id="rId25"/>
          <w:footerReference w:type="default" r:id="rId26"/>
          <w:pgSz w:w="11906" w:h="16838" w:code="9"/>
          <w:pgMar w:top="1588" w:right="1474" w:bottom="1588" w:left="1077" w:header="595" w:footer="624" w:gutter="0"/>
          <w:pgNumType w:start="1"/>
          <w:cols w:space="708"/>
          <w:docGrid w:linePitch="360"/>
        </w:sectPr>
      </w:pPr>
    </w:p>
    <w:p w14:paraId="5CF80E4F" w14:textId="301F7DF3" w:rsidR="00B72613" w:rsidRDefault="00B72613" w:rsidP="00B72613">
      <w:pPr>
        <w:pStyle w:val="Nadpisbezsl1-1"/>
      </w:pPr>
      <w:r>
        <w:lastRenderedPageBreak/>
        <w:t>Příloha č. 5</w:t>
      </w:r>
    </w:p>
    <w:p w14:paraId="3349DF31"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71"/>
        <w:gridCol w:w="4008"/>
        <w:gridCol w:w="3994"/>
        <w:gridCol w:w="2889"/>
      </w:tblGrid>
      <w:tr w:rsidR="00B72613" w:rsidRPr="0017282C" w14:paraId="0DAE16FC" w14:textId="77777777" w:rsidTr="00504201">
        <w:trPr>
          <w:cnfStyle w:val="100000000000" w:firstRow="1" w:lastRow="0" w:firstColumn="0" w:lastColumn="0" w:oddVBand="0" w:evenVBand="0" w:oddHBand="0" w:evenHBand="0" w:firstRowFirstColumn="0" w:firstRowLastColumn="0" w:lastRowFirstColumn="0" w:lastRowLastColumn="0"/>
        </w:trPr>
        <w:tc>
          <w:tcPr>
            <w:tcW w:w="2771" w:type="dxa"/>
          </w:tcPr>
          <w:p w14:paraId="34042342" w14:textId="77777777" w:rsidR="00B72613" w:rsidRPr="0017282C" w:rsidRDefault="00B72613" w:rsidP="009626C4">
            <w:pPr>
              <w:pStyle w:val="Tabulka"/>
              <w:rPr>
                <w:rStyle w:val="Tun"/>
                <w:b/>
              </w:rPr>
            </w:pPr>
            <w:r w:rsidRPr="0017282C">
              <w:rPr>
                <w:rStyle w:val="Tun"/>
                <w:b/>
              </w:rPr>
              <w:t>Část Díla</w:t>
            </w:r>
          </w:p>
        </w:tc>
        <w:tc>
          <w:tcPr>
            <w:tcW w:w="4008" w:type="dxa"/>
          </w:tcPr>
          <w:p w14:paraId="1DC96742" w14:textId="77777777" w:rsidR="00B72613" w:rsidRPr="0017282C" w:rsidRDefault="00B72613" w:rsidP="009626C4">
            <w:pPr>
              <w:pStyle w:val="Tabulka"/>
              <w:rPr>
                <w:rStyle w:val="Tun"/>
                <w:b/>
              </w:rPr>
            </w:pPr>
            <w:r w:rsidRPr="0017282C">
              <w:rPr>
                <w:rStyle w:val="Tun"/>
                <w:b/>
              </w:rPr>
              <w:t>Doba plnění</w:t>
            </w:r>
          </w:p>
        </w:tc>
        <w:tc>
          <w:tcPr>
            <w:tcW w:w="3994" w:type="dxa"/>
          </w:tcPr>
          <w:p w14:paraId="528AFF01"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2889" w:type="dxa"/>
          </w:tcPr>
          <w:p w14:paraId="3965B3C3"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56481A88" w14:textId="77777777" w:rsidTr="00504201">
        <w:tc>
          <w:tcPr>
            <w:tcW w:w="2771" w:type="dxa"/>
          </w:tcPr>
          <w:p w14:paraId="6AB47E89" w14:textId="77777777" w:rsidR="00B72613" w:rsidRPr="00B72613" w:rsidRDefault="00B72613" w:rsidP="00B72613">
            <w:pPr>
              <w:pStyle w:val="Textbezodsazen"/>
              <w:rPr>
                <w:rStyle w:val="Tun"/>
              </w:rPr>
            </w:pPr>
            <w:r w:rsidRPr="00B72613">
              <w:rPr>
                <w:rStyle w:val="Tun"/>
              </w:rPr>
              <w:t>Termín zahájení prací</w:t>
            </w:r>
          </w:p>
        </w:tc>
        <w:tc>
          <w:tcPr>
            <w:tcW w:w="4008" w:type="dxa"/>
          </w:tcPr>
          <w:p w14:paraId="2967486E" w14:textId="77777777" w:rsidR="00B72613" w:rsidRPr="00B72613" w:rsidRDefault="00B72613" w:rsidP="00B72613">
            <w:pPr>
              <w:pStyle w:val="Textbezodsazen"/>
              <w:jc w:val="left"/>
            </w:pPr>
            <w:r w:rsidRPr="00B72613">
              <w:t>ihned po nabytí účinnosti Smlouvy</w:t>
            </w:r>
          </w:p>
        </w:tc>
        <w:tc>
          <w:tcPr>
            <w:tcW w:w="3994" w:type="dxa"/>
          </w:tcPr>
          <w:p w14:paraId="7A5264B2" w14:textId="77777777" w:rsidR="00B72613" w:rsidRPr="00B72613" w:rsidRDefault="00B72613" w:rsidP="00B72613">
            <w:pPr>
              <w:pStyle w:val="Textbezodsazen"/>
              <w:jc w:val="left"/>
            </w:pPr>
            <w:r w:rsidRPr="00B72613">
              <w:t>-</w:t>
            </w:r>
          </w:p>
        </w:tc>
        <w:tc>
          <w:tcPr>
            <w:tcW w:w="2889" w:type="dxa"/>
          </w:tcPr>
          <w:p w14:paraId="45EDFE78" w14:textId="77777777" w:rsidR="00B72613" w:rsidRPr="00B72613" w:rsidRDefault="00B72613" w:rsidP="00B72613">
            <w:pPr>
              <w:pStyle w:val="Textbezodsazen"/>
              <w:jc w:val="left"/>
            </w:pPr>
            <w:r w:rsidRPr="00B72613">
              <w:t>-</w:t>
            </w:r>
          </w:p>
        </w:tc>
      </w:tr>
      <w:tr w:rsidR="00B72613" w:rsidRPr="00B72613" w14:paraId="21E9BBE4" w14:textId="77777777" w:rsidTr="00504201">
        <w:tc>
          <w:tcPr>
            <w:tcW w:w="2771" w:type="dxa"/>
          </w:tcPr>
          <w:p w14:paraId="272EC48D" w14:textId="5E036379" w:rsidR="00B72613" w:rsidRPr="00504201" w:rsidRDefault="00504201" w:rsidP="00B72613">
            <w:pPr>
              <w:pStyle w:val="Textbezodsazen"/>
              <w:rPr>
                <w:rStyle w:val="Tun"/>
              </w:rPr>
            </w:pPr>
            <w:r>
              <w:rPr>
                <w:rStyle w:val="Tun"/>
              </w:rPr>
              <w:t>1. d</w:t>
            </w:r>
            <w:r w:rsidR="00B72613" w:rsidRPr="00504201">
              <w:rPr>
                <w:rStyle w:val="Tun"/>
              </w:rPr>
              <w:t>ílčí etapa</w:t>
            </w:r>
          </w:p>
        </w:tc>
        <w:tc>
          <w:tcPr>
            <w:tcW w:w="4008" w:type="dxa"/>
          </w:tcPr>
          <w:p w14:paraId="4F435198" w14:textId="67012FE3" w:rsidR="00504201" w:rsidRPr="000A063C" w:rsidRDefault="00504201" w:rsidP="00504201">
            <w:pPr>
              <w:autoSpaceDE w:val="0"/>
              <w:autoSpaceDN w:val="0"/>
              <w:adjustRightInd w:val="0"/>
              <w:rPr>
                <w:rFonts w:eastAsia="Calibri" w:cs="Arial"/>
                <w:b/>
                <w:bCs/>
                <w:sz w:val="18"/>
                <w:szCs w:val="18"/>
              </w:rPr>
            </w:pPr>
            <w:r>
              <w:rPr>
                <w:rFonts w:eastAsia="Calibri" w:cs="Arial"/>
                <w:b/>
                <w:bCs/>
                <w:sz w:val="18"/>
                <w:szCs w:val="18"/>
              </w:rPr>
              <w:t>do 2 měsíce</w:t>
            </w:r>
            <w:r w:rsidRPr="000A063C">
              <w:rPr>
                <w:rFonts w:eastAsia="Calibri" w:cs="Arial"/>
                <w:b/>
                <w:bCs/>
                <w:sz w:val="18"/>
                <w:szCs w:val="18"/>
              </w:rPr>
              <w:t xml:space="preserve"> od nabytí účinnosti S</w:t>
            </w:r>
            <w:r>
              <w:rPr>
                <w:rFonts w:eastAsia="Calibri" w:cs="Arial"/>
                <w:b/>
                <w:bCs/>
                <w:sz w:val="18"/>
                <w:szCs w:val="18"/>
              </w:rPr>
              <w:t>mlouvy</w:t>
            </w:r>
          </w:p>
          <w:p w14:paraId="48371357" w14:textId="6969ABB1" w:rsidR="00B72613" w:rsidRPr="00504201" w:rsidRDefault="00B72613" w:rsidP="00504201">
            <w:pPr>
              <w:pStyle w:val="Textbezodsazen"/>
              <w:jc w:val="left"/>
              <w:rPr>
                <w:highlight w:val="green"/>
              </w:rPr>
            </w:pPr>
          </w:p>
        </w:tc>
        <w:tc>
          <w:tcPr>
            <w:tcW w:w="3994" w:type="dxa"/>
          </w:tcPr>
          <w:p w14:paraId="03EDBA57" w14:textId="3A484FE8" w:rsidR="00B72613" w:rsidRPr="00504201" w:rsidRDefault="00504201" w:rsidP="00504201">
            <w:pPr>
              <w:ind w:right="-54"/>
              <w:rPr>
                <w:rFonts w:eastAsia="Calibri" w:cs="Arial"/>
                <w:sz w:val="18"/>
                <w:szCs w:val="18"/>
              </w:rPr>
            </w:pPr>
            <w:r w:rsidRPr="000A063C">
              <w:rPr>
                <w:rFonts w:eastAsia="Calibri" w:cs="Arial"/>
                <w:sz w:val="18"/>
                <w:szCs w:val="18"/>
              </w:rPr>
              <w:t xml:space="preserve">Návrh koncepčního řešení </w:t>
            </w:r>
            <w:r>
              <w:rPr>
                <w:rFonts w:eastAsia="Calibri" w:cs="Arial"/>
                <w:sz w:val="18"/>
                <w:szCs w:val="18"/>
              </w:rPr>
              <w:t>a umístění OTV</w:t>
            </w:r>
            <w:r w:rsidRPr="000A063C">
              <w:rPr>
                <w:rFonts w:eastAsia="Calibri" w:cs="Arial"/>
                <w:sz w:val="18"/>
                <w:szCs w:val="18"/>
              </w:rPr>
              <w:t>.</w:t>
            </w:r>
            <w:r>
              <w:rPr>
                <w:rFonts w:eastAsia="Calibri" w:cs="Arial"/>
                <w:sz w:val="18"/>
                <w:szCs w:val="18"/>
              </w:rPr>
              <w:t xml:space="preserve"> </w:t>
            </w:r>
            <w:r>
              <w:rPr>
                <w:sz w:val="18"/>
                <w:szCs w:val="18"/>
              </w:rPr>
              <w:t>Potvrzení rozsahu požadavků. Majetkové poměry. Koordinace s ostatními stavbami.</w:t>
            </w:r>
          </w:p>
        </w:tc>
        <w:tc>
          <w:tcPr>
            <w:tcW w:w="2889" w:type="dxa"/>
          </w:tcPr>
          <w:p w14:paraId="521244E4" w14:textId="693A5C7C" w:rsidR="00B72613" w:rsidRPr="00B06D17" w:rsidRDefault="00504201" w:rsidP="00B72613">
            <w:pPr>
              <w:pStyle w:val="Textbezodsazen"/>
              <w:jc w:val="left"/>
              <w:rPr>
                <w:highlight w:val="green"/>
              </w:rPr>
            </w:pPr>
            <w:r>
              <w:rPr>
                <w:rFonts w:eastAsia="Calibri" w:cs="Arial"/>
              </w:rPr>
              <w:t>Technické řešení v digitální podobě k projednání</w:t>
            </w:r>
          </w:p>
        </w:tc>
      </w:tr>
      <w:tr w:rsidR="00B72613" w:rsidRPr="00B72613" w14:paraId="7EC0BC49" w14:textId="77777777" w:rsidTr="00504201">
        <w:tc>
          <w:tcPr>
            <w:tcW w:w="2771" w:type="dxa"/>
          </w:tcPr>
          <w:p w14:paraId="1ED9E43C" w14:textId="1C9FC84D" w:rsidR="00B72613" w:rsidRPr="00504201" w:rsidRDefault="00504201" w:rsidP="00B72613">
            <w:pPr>
              <w:pStyle w:val="Textbezodsazen"/>
              <w:rPr>
                <w:rStyle w:val="Tun"/>
              </w:rPr>
            </w:pPr>
            <w:r>
              <w:rPr>
                <w:rStyle w:val="Tun"/>
              </w:rPr>
              <w:t>2. d</w:t>
            </w:r>
            <w:r w:rsidR="00B72613" w:rsidRPr="00504201">
              <w:rPr>
                <w:rStyle w:val="Tun"/>
              </w:rPr>
              <w:t>ílčí etapa</w:t>
            </w:r>
          </w:p>
        </w:tc>
        <w:tc>
          <w:tcPr>
            <w:tcW w:w="4008" w:type="dxa"/>
          </w:tcPr>
          <w:p w14:paraId="267CE814" w14:textId="562EA4D4" w:rsidR="00504201" w:rsidRPr="00A842C0" w:rsidRDefault="00504201" w:rsidP="00504201">
            <w:pPr>
              <w:autoSpaceDE w:val="0"/>
              <w:autoSpaceDN w:val="0"/>
              <w:adjustRightInd w:val="0"/>
              <w:rPr>
                <w:rFonts w:eastAsia="Calibri" w:cs="Arial"/>
                <w:b/>
                <w:bCs/>
                <w:sz w:val="18"/>
                <w:szCs w:val="18"/>
              </w:rPr>
            </w:pPr>
            <w:r w:rsidRPr="00A842C0">
              <w:rPr>
                <w:rFonts w:eastAsia="Calibri" w:cs="Arial"/>
                <w:b/>
                <w:bCs/>
                <w:sz w:val="18"/>
                <w:szCs w:val="18"/>
              </w:rPr>
              <w:t>do 6 měsíců od nabytí účinnosti Smlouvy</w:t>
            </w:r>
          </w:p>
          <w:p w14:paraId="28159370" w14:textId="0C7A8A33" w:rsidR="00B72613" w:rsidRPr="00A842C0" w:rsidRDefault="00B72613" w:rsidP="00B50157">
            <w:pPr>
              <w:pStyle w:val="Textbezodsazen"/>
              <w:jc w:val="left"/>
            </w:pPr>
          </w:p>
        </w:tc>
        <w:tc>
          <w:tcPr>
            <w:tcW w:w="3994" w:type="dxa"/>
          </w:tcPr>
          <w:p w14:paraId="5EC5E7A8" w14:textId="537208D7" w:rsidR="00B72613" w:rsidRPr="00B06D17" w:rsidRDefault="00504201" w:rsidP="00504201">
            <w:pPr>
              <w:pStyle w:val="Textbezodsazen"/>
              <w:jc w:val="left"/>
              <w:rPr>
                <w:highlight w:val="green"/>
              </w:rPr>
            </w:pPr>
            <w:r>
              <w:rPr>
                <w:rFonts w:eastAsia="Calibri" w:cs="Arial"/>
              </w:rPr>
              <w:t xml:space="preserve">Předložení technického řešení v rozsahu DD </w:t>
            </w:r>
            <w:r w:rsidR="004149AB">
              <w:rPr>
                <w:rFonts w:eastAsia="Calibri" w:cs="Arial"/>
              </w:rPr>
              <w:t xml:space="preserve">(včetně 3D modelu) </w:t>
            </w:r>
            <w:r>
              <w:rPr>
                <w:rFonts w:eastAsia="Calibri" w:cs="Arial"/>
              </w:rPr>
              <w:t>k připomínkám včetně EH</w:t>
            </w:r>
          </w:p>
        </w:tc>
        <w:tc>
          <w:tcPr>
            <w:tcW w:w="2889" w:type="dxa"/>
          </w:tcPr>
          <w:p w14:paraId="69550C2B" w14:textId="15DF274F" w:rsidR="00B72613" w:rsidRPr="00B06D17" w:rsidRDefault="00504201" w:rsidP="00B72613">
            <w:pPr>
              <w:pStyle w:val="Textbezodsazen"/>
              <w:jc w:val="left"/>
              <w:rPr>
                <w:highlight w:val="green"/>
              </w:rPr>
            </w:pPr>
            <w:r w:rsidRPr="000A063C">
              <w:rPr>
                <w:rFonts w:eastAsia="Calibri" w:cs="Arial"/>
              </w:rPr>
              <w:t>Předávací protokol podepsaný zadavatelem</w:t>
            </w:r>
          </w:p>
        </w:tc>
      </w:tr>
      <w:tr w:rsidR="00B72613" w:rsidRPr="00B72613" w14:paraId="17F24D51" w14:textId="77777777" w:rsidTr="00504201">
        <w:tc>
          <w:tcPr>
            <w:tcW w:w="2771" w:type="dxa"/>
          </w:tcPr>
          <w:p w14:paraId="43044796" w14:textId="76E9B073" w:rsidR="00B72613" w:rsidRPr="00B06D17" w:rsidRDefault="00D22964" w:rsidP="00B72613">
            <w:pPr>
              <w:pStyle w:val="Textbezodsazen"/>
              <w:rPr>
                <w:rStyle w:val="Tun"/>
                <w:highlight w:val="green"/>
              </w:rPr>
            </w:pPr>
            <w:r>
              <w:rPr>
                <w:rStyle w:val="Tun"/>
              </w:rPr>
              <w:t>3. d</w:t>
            </w:r>
            <w:r w:rsidR="00B72613" w:rsidRPr="00D22964">
              <w:rPr>
                <w:rStyle w:val="Tun"/>
              </w:rPr>
              <w:t>ílčí etapa</w:t>
            </w:r>
          </w:p>
        </w:tc>
        <w:tc>
          <w:tcPr>
            <w:tcW w:w="4008" w:type="dxa"/>
          </w:tcPr>
          <w:p w14:paraId="62BA53A5" w14:textId="667FF945" w:rsidR="00D22964" w:rsidRPr="00A842C0" w:rsidRDefault="00D22964" w:rsidP="00504201">
            <w:pPr>
              <w:autoSpaceDE w:val="0"/>
              <w:autoSpaceDN w:val="0"/>
              <w:adjustRightInd w:val="0"/>
              <w:rPr>
                <w:rFonts w:eastAsia="Calibri" w:cs="Arial"/>
                <w:b/>
                <w:bCs/>
                <w:sz w:val="18"/>
                <w:szCs w:val="18"/>
              </w:rPr>
            </w:pPr>
            <w:r w:rsidRPr="00A842C0">
              <w:rPr>
                <w:rFonts w:eastAsia="Calibri" w:cs="Arial"/>
                <w:b/>
                <w:bCs/>
                <w:sz w:val="18"/>
                <w:szCs w:val="18"/>
              </w:rPr>
              <w:t>do 10 měsíců od nabytí účinnosti S</w:t>
            </w:r>
            <w:r w:rsidR="00504201" w:rsidRPr="00A842C0">
              <w:rPr>
                <w:rFonts w:eastAsia="Calibri" w:cs="Arial"/>
                <w:b/>
                <w:bCs/>
                <w:sz w:val="18"/>
                <w:szCs w:val="18"/>
              </w:rPr>
              <w:t>mlouvy</w:t>
            </w:r>
            <w:r w:rsidRPr="00A842C0">
              <w:rPr>
                <w:rFonts w:eastAsia="Calibri" w:cs="Arial"/>
                <w:b/>
                <w:bCs/>
                <w:sz w:val="18"/>
                <w:szCs w:val="18"/>
              </w:rPr>
              <w:t xml:space="preserve"> </w:t>
            </w:r>
          </w:p>
          <w:p w14:paraId="163B2421" w14:textId="2A09AFDE" w:rsidR="00B72613" w:rsidRPr="00A842C0" w:rsidRDefault="00B72613" w:rsidP="00B50157">
            <w:pPr>
              <w:pStyle w:val="Textbezodsazen"/>
              <w:jc w:val="left"/>
            </w:pPr>
          </w:p>
        </w:tc>
        <w:tc>
          <w:tcPr>
            <w:tcW w:w="3994" w:type="dxa"/>
          </w:tcPr>
          <w:p w14:paraId="75E5C945" w14:textId="3C863DE7" w:rsidR="00B72613" w:rsidRPr="00B06D17" w:rsidRDefault="00D22964" w:rsidP="00504201">
            <w:pPr>
              <w:pStyle w:val="Textbezodsazen"/>
              <w:jc w:val="left"/>
              <w:rPr>
                <w:highlight w:val="green"/>
              </w:rPr>
            </w:pPr>
            <w:r>
              <w:t>Předložení čistopisu ZP včetně potřebných příloh V2 ke schválení CK MD</w:t>
            </w:r>
          </w:p>
        </w:tc>
        <w:tc>
          <w:tcPr>
            <w:tcW w:w="2889" w:type="dxa"/>
          </w:tcPr>
          <w:p w14:paraId="0B67609E" w14:textId="1E9A249D" w:rsidR="00B72613" w:rsidRPr="00B06D17" w:rsidRDefault="00D22964" w:rsidP="00964369">
            <w:pPr>
              <w:pStyle w:val="Textbezodsazen"/>
              <w:jc w:val="left"/>
              <w:rPr>
                <w:highlight w:val="green"/>
              </w:rPr>
            </w:pPr>
            <w:r w:rsidRPr="000A063C">
              <w:rPr>
                <w:rFonts w:eastAsia="Calibri" w:cs="Arial"/>
              </w:rPr>
              <w:t>Předávací protokol podepsaný zadavatelem</w:t>
            </w:r>
          </w:p>
        </w:tc>
      </w:tr>
      <w:tr w:rsidR="00B72613" w:rsidRPr="00B72613" w14:paraId="5AD5E6D9" w14:textId="77777777" w:rsidTr="00504201">
        <w:tc>
          <w:tcPr>
            <w:tcW w:w="2771" w:type="dxa"/>
          </w:tcPr>
          <w:p w14:paraId="458CCD94" w14:textId="5468F1C3" w:rsidR="00B72613" w:rsidRPr="00B06D17" w:rsidRDefault="00D22964" w:rsidP="00B72613">
            <w:pPr>
              <w:pStyle w:val="Textbezodsazen"/>
              <w:rPr>
                <w:rStyle w:val="Tun"/>
                <w:highlight w:val="green"/>
              </w:rPr>
            </w:pPr>
            <w:r>
              <w:rPr>
                <w:rStyle w:val="Tun"/>
              </w:rPr>
              <w:t>4. d</w:t>
            </w:r>
            <w:r w:rsidR="00B72613" w:rsidRPr="00D22964">
              <w:rPr>
                <w:rStyle w:val="Tun"/>
              </w:rPr>
              <w:t>ílčí etapa</w:t>
            </w:r>
          </w:p>
        </w:tc>
        <w:tc>
          <w:tcPr>
            <w:tcW w:w="4008" w:type="dxa"/>
          </w:tcPr>
          <w:p w14:paraId="45B78699" w14:textId="4F2E222E" w:rsidR="00B72613" w:rsidRPr="00A842C0" w:rsidRDefault="00D22964" w:rsidP="00EA49CD">
            <w:pPr>
              <w:pStyle w:val="Textbezodsazen"/>
              <w:jc w:val="left"/>
            </w:pPr>
            <w:r w:rsidRPr="00A842C0">
              <w:rPr>
                <w:rFonts w:eastAsia="Calibri" w:cs="Arial"/>
                <w:b/>
                <w:bCs/>
              </w:rPr>
              <w:t xml:space="preserve">do </w:t>
            </w:r>
            <w:r w:rsidR="00840611">
              <w:rPr>
                <w:rFonts w:eastAsia="Calibri" w:cs="Arial"/>
                <w:b/>
                <w:bCs/>
              </w:rPr>
              <w:t>6</w:t>
            </w:r>
            <w:r w:rsidRPr="00A842C0">
              <w:rPr>
                <w:rFonts w:eastAsia="Calibri" w:cs="Arial"/>
                <w:b/>
                <w:bCs/>
              </w:rPr>
              <w:t xml:space="preserve"> měsíců od schválení ZP v CK MD </w:t>
            </w:r>
          </w:p>
        </w:tc>
        <w:tc>
          <w:tcPr>
            <w:tcW w:w="3994" w:type="dxa"/>
          </w:tcPr>
          <w:p w14:paraId="2CB381A3" w14:textId="55C3B62B" w:rsidR="00B72613" w:rsidRPr="00B06D17" w:rsidRDefault="00D22964" w:rsidP="00504201">
            <w:pPr>
              <w:pStyle w:val="Textbezodsazen"/>
              <w:jc w:val="left"/>
              <w:rPr>
                <w:highlight w:val="green"/>
              </w:rPr>
            </w:pPr>
            <w:r>
              <w:t>Návrh technického řešení DUSP k připomínkovému řízení</w:t>
            </w:r>
          </w:p>
        </w:tc>
        <w:tc>
          <w:tcPr>
            <w:tcW w:w="2889" w:type="dxa"/>
          </w:tcPr>
          <w:p w14:paraId="7D810CD3" w14:textId="31844166" w:rsidR="00B72613" w:rsidRPr="00B06D17" w:rsidRDefault="00D22964" w:rsidP="00B72613">
            <w:pPr>
              <w:pStyle w:val="Textbezodsazen"/>
              <w:jc w:val="left"/>
              <w:rPr>
                <w:highlight w:val="green"/>
              </w:rPr>
            </w:pPr>
            <w:r w:rsidRPr="000A063C">
              <w:rPr>
                <w:rFonts w:eastAsia="Calibri" w:cs="Arial"/>
              </w:rPr>
              <w:t>Předávací protokol podepsaný zadavatelem</w:t>
            </w:r>
          </w:p>
        </w:tc>
      </w:tr>
      <w:tr w:rsidR="00B72613" w:rsidRPr="00B72613" w14:paraId="32E03DBB" w14:textId="77777777" w:rsidTr="00504201">
        <w:tc>
          <w:tcPr>
            <w:tcW w:w="2771" w:type="dxa"/>
          </w:tcPr>
          <w:p w14:paraId="5B05F7C2" w14:textId="26B02E6D" w:rsidR="00B72613" w:rsidRPr="00B06D17" w:rsidRDefault="00D22964" w:rsidP="00B72613">
            <w:pPr>
              <w:pStyle w:val="Textbezodsazen"/>
              <w:rPr>
                <w:rStyle w:val="Tun"/>
                <w:highlight w:val="green"/>
              </w:rPr>
            </w:pPr>
            <w:r>
              <w:rPr>
                <w:rStyle w:val="Tun"/>
              </w:rPr>
              <w:t>5. d</w:t>
            </w:r>
            <w:r w:rsidR="00B72613" w:rsidRPr="00D22964">
              <w:rPr>
                <w:rStyle w:val="Tun"/>
              </w:rPr>
              <w:t>ílčí etapa</w:t>
            </w:r>
          </w:p>
        </w:tc>
        <w:tc>
          <w:tcPr>
            <w:tcW w:w="4008" w:type="dxa"/>
          </w:tcPr>
          <w:p w14:paraId="252D9A21" w14:textId="2586E747" w:rsidR="00504201" w:rsidRPr="00A842C0" w:rsidRDefault="00D22964" w:rsidP="00504201">
            <w:pPr>
              <w:pStyle w:val="Textbezodsazen"/>
              <w:jc w:val="left"/>
              <w:rPr>
                <w:rFonts w:eastAsia="Calibri" w:cs="Arial"/>
                <w:b/>
                <w:bCs/>
              </w:rPr>
            </w:pPr>
            <w:r w:rsidRPr="00A842C0">
              <w:rPr>
                <w:rFonts w:eastAsia="Calibri" w:cs="Arial"/>
                <w:b/>
                <w:bCs/>
              </w:rPr>
              <w:t>do 1</w:t>
            </w:r>
            <w:r w:rsidR="00E9426B">
              <w:rPr>
                <w:rFonts w:eastAsia="Calibri" w:cs="Arial"/>
                <w:b/>
                <w:bCs/>
              </w:rPr>
              <w:t>0</w:t>
            </w:r>
            <w:r w:rsidRPr="00A842C0">
              <w:rPr>
                <w:rFonts w:eastAsia="Calibri" w:cs="Arial"/>
                <w:b/>
                <w:bCs/>
              </w:rPr>
              <w:t xml:space="preserve"> měsíců od schválení ZP v CK MD </w:t>
            </w:r>
          </w:p>
          <w:p w14:paraId="0EFEC105" w14:textId="59F13BEF" w:rsidR="00B72613" w:rsidRPr="00A842C0" w:rsidRDefault="00B72613" w:rsidP="00EA49CD">
            <w:pPr>
              <w:pStyle w:val="Textbezodsazen"/>
              <w:jc w:val="left"/>
            </w:pPr>
          </w:p>
        </w:tc>
        <w:tc>
          <w:tcPr>
            <w:tcW w:w="3994" w:type="dxa"/>
          </w:tcPr>
          <w:p w14:paraId="5E3F93BD" w14:textId="654D9A07" w:rsidR="00B72613" w:rsidRPr="00B06D17" w:rsidRDefault="00D22964" w:rsidP="00504201">
            <w:pPr>
              <w:pStyle w:val="Textbezodsazen"/>
              <w:jc w:val="left"/>
              <w:rPr>
                <w:highlight w:val="green"/>
              </w:rPr>
            </w:pPr>
            <w:r>
              <w:t>Předání DUSP se zapracovanými připomínkami včetně dokladové části ke společnému řízení. Podání žádosti o společné řízení – součinnost při společném řízení</w:t>
            </w:r>
          </w:p>
        </w:tc>
        <w:tc>
          <w:tcPr>
            <w:tcW w:w="2889" w:type="dxa"/>
          </w:tcPr>
          <w:p w14:paraId="481398F8" w14:textId="05B33D4C" w:rsidR="00B72613" w:rsidRPr="00B06D17" w:rsidRDefault="00D22964" w:rsidP="00B72613">
            <w:pPr>
              <w:pStyle w:val="Textbezodsazen"/>
              <w:jc w:val="left"/>
              <w:rPr>
                <w:highlight w:val="green"/>
              </w:rPr>
            </w:pPr>
            <w:r w:rsidRPr="000A063C">
              <w:rPr>
                <w:rFonts w:eastAsia="Calibri" w:cs="Arial"/>
              </w:rPr>
              <w:t>Předávací protokol podepsaný zadavatelem</w:t>
            </w:r>
            <w:r w:rsidR="004149AB">
              <w:rPr>
                <w:rFonts w:eastAsia="Calibri" w:cs="Arial"/>
              </w:rPr>
              <w:t>. Předání žádosti o společné povolení.</w:t>
            </w:r>
          </w:p>
        </w:tc>
      </w:tr>
      <w:tr w:rsidR="00B8535E" w:rsidRPr="00B72613" w14:paraId="684E07BB" w14:textId="77777777" w:rsidTr="00504201">
        <w:tc>
          <w:tcPr>
            <w:tcW w:w="2771" w:type="dxa"/>
          </w:tcPr>
          <w:p w14:paraId="5D822315" w14:textId="4EEC7AEE" w:rsidR="00B8535E" w:rsidRPr="00D22964" w:rsidRDefault="00B8535E" w:rsidP="00B8535E">
            <w:pPr>
              <w:pStyle w:val="Textbezodsazen"/>
              <w:rPr>
                <w:rStyle w:val="Tun"/>
              </w:rPr>
            </w:pPr>
            <w:r w:rsidRPr="00D22964">
              <w:rPr>
                <w:rStyle w:val="Tun"/>
              </w:rPr>
              <w:t>6</w:t>
            </w:r>
            <w:r w:rsidR="00D22964">
              <w:rPr>
                <w:rStyle w:val="Tun"/>
              </w:rPr>
              <w:t>. d</w:t>
            </w:r>
            <w:r w:rsidRPr="00D22964">
              <w:rPr>
                <w:rStyle w:val="Tun"/>
              </w:rPr>
              <w:t>ílčí etapa</w:t>
            </w:r>
          </w:p>
        </w:tc>
        <w:tc>
          <w:tcPr>
            <w:tcW w:w="4008" w:type="dxa"/>
          </w:tcPr>
          <w:p w14:paraId="731A77C1" w14:textId="20FA00D6" w:rsidR="00504201" w:rsidRPr="00A842C0" w:rsidRDefault="00D22964" w:rsidP="00504201">
            <w:pPr>
              <w:pStyle w:val="Textbezodsazen"/>
              <w:jc w:val="left"/>
              <w:rPr>
                <w:rFonts w:eastAsia="Calibri" w:cs="Arial"/>
                <w:b/>
                <w:bCs/>
              </w:rPr>
            </w:pPr>
            <w:r w:rsidRPr="00A842C0">
              <w:rPr>
                <w:rFonts w:eastAsia="Calibri" w:cs="Arial"/>
                <w:b/>
                <w:bCs/>
              </w:rPr>
              <w:t xml:space="preserve">do </w:t>
            </w:r>
            <w:r w:rsidR="00E9426B">
              <w:rPr>
                <w:rFonts w:eastAsia="Calibri" w:cs="Arial"/>
                <w:b/>
                <w:bCs/>
              </w:rPr>
              <w:t>16</w:t>
            </w:r>
            <w:r w:rsidRPr="00A842C0">
              <w:rPr>
                <w:rFonts w:eastAsia="Calibri" w:cs="Arial"/>
                <w:b/>
                <w:bCs/>
              </w:rPr>
              <w:t xml:space="preserve"> měsíců od schválení ZP v CK MD </w:t>
            </w:r>
          </w:p>
          <w:p w14:paraId="6488D3C4" w14:textId="570E7254" w:rsidR="00B8535E" w:rsidRPr="00A842C0" w:rsidRDefault="00B8535E" w:rsidP="004149AB">
            <w:pPr>
              <w:pStyle w:val="Textbezodsazen"/>
              <w:jc w:val="left"/>
              <w:rPr>
                <w:b/>
              </w:rPr>
            </w:pPr>
          </w:p>
        </w:tc>
        <w:tc>
          <w:tcPr>
            <w:tcW w:w="3994" w:type="dxa"/>
          </w:tcPr>
          <w:p w14:paraId="7030EFB3" w14:textId="2821AAB6" w:rsidR="00B8535E" w:rsidRPr="00D22964" w:rsidRDefault="00D22964" w:rsidP="00504201">
            <w:pPr>
              <w:pStyle w:val="Textbezodsazen"/>
              <w:jc w:val="left"/>
            </w:pPr>
            <w:r>
              <w:t>Vydání společného rozhodnutí</w:t>
            </w:r>
          </w:p>
        </w:tc>
        <w:tc>
          <w:tcPr>
            <w:tcW w:w="2889" w:type="dxa"/>
          </w:tcPr>
          <w:p w14:paraId="20689CA4" w14:textId="77C20EEA" w:rsidR="00B8535E" w:rsidRPr="00B06D17" w:rsidRDefault="00D22964" w:rsidP="00B8535E">
            <w:pPr>
              <w:pStyle w:val="Textbezodsazen"/>
              <w:jc w:val="left"/>
              <w:rPr>
                <w:highlight w:val="green"/>
              </w:rPr>
            </w:pPr>
            <w:r>
              <w:rPr>
                <w:rFonts w:eastAsia="Calibri" w:cs="Arial"/>
              </w:rPr>
              <w:t>Předání rozhodnutí</w:t>
            </w:r>
          </w:p>
        </w:tc>
      </w:tr>
      <w:tr w:rsidR="00B8535E" w:rsidRPr="00B72613" w14:paraId="2ED6F093" w14:textId="77777777" w:rsidTr="00504201">
        <w:tc>
          <w:tcPr>
            <w:tcW w:w="2771" w:type="dxa"/>
          </w:tcPr>
          <w:p w14:paraId="3737105F" w14:textId="081F053D" w:rsidR="00B8535E" w:rsidRDefault="00D22964" w:rsidP="00B8535E">
            <w:pPr>
              <w:pStyle w:val="Textbezodsazen"/>
              <w:rPr>
                <w:rStyle w:val="Tun"/>
                <w:highlight w:val="green"/>
              </w:rPr>
            </w:pPr>
            <w:r>
              <w:rPr>
                <w:rFonts w:eastAsia="Calibri" w:cs="Arial"/>
                <w:b/>
                <w:bCs/>
              </w:rPr>
              <w:lastRenderedPageBreak/>
              <w:t>7</w:t>
            </w:r>
            <w:r w:rsidRPr="000A063C">
              <w:rPr>
                <w:rFonts w:eastAsia="Calibri" w:cs="Arial"/>
                <w:b/>
                <w:bCs/>
              </w:rPr>
              <w:t>. dílčí etapa</w:t>
            </w:r>
          </w:p>
        </w:tc>
        <w:tc>
          <w:tcPr>
            <w:tcW w:w="4008" w:type="dxa"/>
          </w:tcPr>
          <w:p w14:paraId="43FB25B0" w14:textId="7FEDBB94" w:rsidR="00504201" w:rsidRDefault="00D22964" w:rsidP="00504201">
            <w:pPr>
              <w:pStyle w:val="Textbezodsazen"/>
              <w:jc w:val="left"/>
              <w:rPr>
                <w:rFonts w:eastAsia="Calibri" w:cs="Arial"/>
                <w:b/>
                <w:bCs/>
              </w:rPr>
            </w:pPr>
            <w:r w:rsidRPr="000A063C">
              <w:rPr>
                <w:rFonts w:eastAsia="Calibri" w:cs="Arial"/>
                <w:b/>
                <w:bCs/>
              </w:rPr>
              <w:t xml:space="preserve">do </w:t>
            </w:r>
            <w:r w:rsidR="00E9426B">
              <w:rPr>
                <w:rFonts w:eastAsia="Calibri" w:cs="Arial"/>
                <w:b/>
                <w:bCs/>
              </w:rPr>
              <w:t>18</w:t>
            </w:r>
            <w:r w:rsidRPr="000A063C">
              <w:rPr>
                <w:rFonts w:eastAsia="Calibri" w:cs="Arial"/>
                <w:b/>
                <w:bCs/>
              </w:rPr>
              <w:t xml:space="preserve"> měsíců od </w:t>
            </w:r>
            <w:r>
              <w:rPr>
                <w:rFonts w:eastAsia="Calibri" w:cs="Arial"/>
                <w:b/>
                <w:bCs/>
              </w:rPr>
              <w:t xml:space="preserve">schválení ZP v CK MD </w:t>
            </w:r>
          </w:p>
          <w:p w14:paraId="567BD68A" w14:textId="6044F76D" w:rsidR="00B8535E" w:rsidRPr="00B06D17" w:rsidRDefault="00B8535E" w:rsidP="00504201">
            <w:pPr>
              <w:pStyle w:val="Textbezodsazen"/>
              <w:jc w:val="left"/>
              <w:rPr>
                <w:b/>
                <w:highlight w:val="green"/>
              </w:rPr>
            </w:pPr>
          </w:p>
        </w:tc>
        <w:tc>
          <w:tcPr>
            <w:tcW w:w="3994" w:type="dxa"/>
          </w:tcPr>
          <w:p w14:paraId="67E257A7" w14:textId="7FB9FDA7" w:rsidR="00B8535E" w:rsidRPr="00B06D17" w:rsidRDefault="00D22964" w:rsidP="00504201">
            <w:pPr>
              <w:pStyle w:val="Textbezodsazen"/>
              <w:jc w:val="left"/>
              <w:rPr>
                <w:highlight w:val="green"/>
              </w:rPr>
            </w:pPr>
            <w:r>
              <w:t>Nabytí právní moci společného povolení</w:t>
            </w:r>
          </w:p>
        </w:tc>
        <w:tc>
          <w:tcPr>
            <w:tcW w:w="2889" w:type="dxa"/>
          </w:tcPr>
          <w:p w14:paraId="7149949B" w14:textId="787E3C4E" w:rsidR="00B8535E" w:rsidRPr="00B06D17" w:rsidRDefault="00D22964" w:rsidP="00B8535E">
            <w:pPr>
              <w:pStyle w:val="Textbezodsazen"/>
              <w:jc w:val="left"/>
              <w:rPr>
                <w:highlight w:val="green"/>
              </w:rPr>
            </w:pPr>
            <w:r>
              <w:rPr>
                <w:rFonts w:eastAsia="Calibri" w:cs="Arial"/>
              </w:rPr>
              <w:t>Společné povolení v právní moci, předané Objednateli</w:t>
            </w:r>
          </w:p>
        </w:tc>
      </w:tr>
      <w:tr w:rsidR="00B8535E" w:rsidRPr="00B72613" w14:paraId="658F1C1D" w14:textId="77777777" w:rsidTr="00504201">
        <w:tc>
          <w:tcPr>
            <w:tcW w:w="2771" w:type="dxa"/>
          </w:tcPr>
          <w:p w14:paraId="54FE8091" w14:textId="74A05A01" w:rsidR="00B8535E" w:rsidRDefault="00D22964" w:rsidP="00B8535E">
            <w:pPr>
              <w:pStyle w:val="Textbezodsazen"/>
              <w:rPr>
                <w:rStyle w:val="Tun"/>
                <w:highlight w:val="green"/>
              </w:rPr>
            </w:pPr>
            <w:r>
              <w:rPr>
                <w:rFonts w:eastAsia="Calibri" w:cs="Arial"/>
                <w:b/>
                <w:bCs/>
              </w:rPr>
              <w:t>8</w:t>
            </w:r>
            <w:r w:rsidRPr="000A063C">
              <w:rPr>
                <w:rFonts w:eastAsia="Calibri" w:cs="Arial"/>
                <w:b/>
                <w:bCs/>
              </w:rPr>
              <w:t>. dílčí etapa</w:t>
            </w:r>
          </w:p>
        </w:tc>
        <w:tc>
          <w:tcPr>
            <w:tcW w:w="4008" w:type="dxa"/>
          </w:tcPr>
          <w:p w14:paraId="2C17A88F" w14:textId="374AA524" w:rsidR="00504201" w:rsidRDefault="00D22964" w:rsidP="00504201">
            <w:pPr>
              <w:pStyle w:val="Textbezodsazen"/>
              <w:jc w:val="left"/>
              <w:rPr>
                <w:rFonts w:eastAsia="Calibri" w:cs="Arial"/>
                <w:b/>
                <w:bCs/>
              </w:rPr>
            </w:pPr>
            <w:r w:rsidRPr="000A063C">
              <w:rPr>
                <w:rFonts w:eastAsia="Calibri" w:cs="Arial"/>
                <w:b/>
                <w:bCs/>
              </w:rPr>
              <w:t xml:space="preserve">do </w:t>
            </w:r>
            <w:r w:rsidR="00E9426B">
              <w:rPr>
                <w:rFonts w:eastAsia="Calibri" w:cs="Arial"/>
                <w:b/>
                <w:bCs/>
              </w:rPr>
              <w:t>20</w:t>
            </w:r>
            <w:r w:rsidRPr="000A063C">
              <w:rPr>
                <w:rFonts w:eastAsia="Calibri" w:cs="Arial"/>
                <w:b/>
                <w:bCs/>
              </w:rPr>
              <w:t xml:space="preserve"> měsíců od </w:t>
            </w:r>
            <w:r>
              <w:rPr>
                <w:rFonts w:eastAsia="Calibri" w:cs="Arial"/>
                <w:b/>
                <w:bCs/>
              </w:rPr>
              <w:t xml:space="preserve">schválení ZP v CK MD </w:t>
            </w:r>
          </w:p>
          <w:p w14:paraId="42971830" w14:textId="790B9B28" w:rsidR="00B8535E" w:rsidRPr="00B06D17" w:rsidRDefault="00B8535E" w:rsidP="00B50157">
            <w:pPr>
              <w:pStyle w:val="Textbezodsazen"/>
              <w:jc w:val="left"/>
              <w:rPr>
                <w:b/>
                <w:highlight w:val="green"/>
              </w:rPr>
            </w:pPr>
          </w:p>
        </w:tc>
        <w:tc>
          <w:tcPr>
            <w:tcW w:w="3994" w:type="dxa"/>
          </w:tcPr>
          <w:p w14:paraId="3987B74A" w14:textId="5B4D05FA" w:rsidR="00B8535E" w:rsidRPr="00B06D17" w:rsidRDefault="00D22964" w:rsidP="00504201">
            <w:pPr>
              <w:pStyle w:val="Textbezodsazen"/>
              <w:jc w:val="left"/>
              <w:rPr>
                <w:highlight w:val="green"/>
              </w:rPr>
            </w:pPr>
            <w:r w:rsidRPr="0050617D">
              <w:t xml:space="preserve">Definitivní předání DUSP </w:t>
            </w:r>
            <w:r>
              <w:t>a</w:t>
            </w:r>
            <w:r w:rsidRPr="0050617D">
              <w:t xml:space="preserve"> PDPS v tištěné a digitální formě včetně vydaného rozhodnutí s kompletní dokladovou částí, náklady a oceněnými soupis</w:t>
            </w:r>
            <w:r>
              <w:t xml:space="preserve">y prací ve struktuře dle VTP </w:t>
            </w:r>
            <w:r w:rsidRPr="0050617D">
              <w:t>pro zadání realizace stavby</w:t>
            </w:r>
          </w:p>
        </w:tc>
        <w:tc>
          <w:tcPr>
            <w:tcW w:w="2889" w:type="dxa"/>
          </w:tcPr>
          <w:p w14:paraId="268F6129" w14:textId="7AF43700" w:rsidR="00B8535E" w:rsidRPr="00B06D17" w:rsidRDefault="00D22964" w:rsidP="00B8535E">
            <w:pPr>
              <w:pStyle w:val="Textbezodsazen"/>
              <w:jc w:val="left"/>
              <w:rPr>
                <w:highlight w:val="green"/>
              </w:rPr>
            </w:pPr>
            <w:r w:rsidRPr="000A063C">
              <w:rPr>
                <w:rFonts w:eastAsia="Calibri" w:cs="Arial"/>
              </w:rPr>
              <w:t>Předávací protokol podepsaný zadavatelem</w:t>
            </w:r>
          </w:p>
        </w:tc>
      </w:tr>
      <w:tr w:rsidR="00B8535E" w:rsidRPr="00B72613" w14:paraId="4C56994F" w14:textId="77777777" w:rsidTr="00504201">
        <w:tc>
          <w:tcPr>
            <w:tcW w:w="2771" w:type="dxa"/>
          </w:tcPr>
          <w:p w14:paraId="2D97DBF6" w14:textId="7FAC4FA8" w:rsidR="00B8535E" w:rsidRDefault="00B8535E" w:rsidP="00B8535E">
            <w:pPr>
              <w:pStyle w:val="Textbezodsazen"/>
              <w:rPr>
                <w:rStyle w:val="Tun"/>
                <w:highlight w:val="green"/>
              </w:rPr>
            </w:pPr>
            <w:r>
              <w:rPr>
                <w:rFonts w:eastAsia="Calibri" w:cs="Arial"/>
                <w:b/>
                <w:bCs/>
              </w:rPr>
              <w:t>9</w:t>
            </w:r>
            <w:r w:rsidRPr="000A063C">
              <w:rPr>
                <w:rFonts w:eastAsia="Calibri" w:cs="Arial"/>
                <w:b/>
                <w:bCs/>
              </w:rPr>
              <w:t>. dílčí etapa</w:t>
            </w:r>
          </w:p>
        </w:tc>
        <w:tc>
          <w:tcPr>
            <w:tcW w:w="4008" w:type="dxa"/>
          </w:tcPr>
          <w:p w14:paraId="35DE42C3" w14:textId="2A0ACC68" w:rsidR="00B8535E" w:rsidRPr="00B06D17" w:rsidRDefault="00B8535E" w:rsidP="00504201">
            <w:pPr>
              <w:pStyle w:val="Textbezodsazen"/>
              <w:jc w:val="left"/>
              <w:rPr>
                <w:b/>
                <w:highlight w:val="green"/>
              </w:rPr>
            </w:pPr>
            <w:r>
              <w:rPr>
                <w:rFonts w:eastAsia="Calibri" w:cs="Arial"/>
                <w:b/>
                <w:bCs/>
              </w:rPr>
              <w:t xml:space="preserve">21 měsíců </w:t>
            </w:r>
            <w:r w:rsidRPr="007423C2">
              <w:rPr>
                <w:rFonts w:eastAsia="Calibri" w:cs="Arial"/>
                <w:bCs/>
              </w:rPr>
              <w:t>(předpoklad od 01/2027 – 09/2028)</w:t>
            </w:r>
          </w:p>
        </w:tc>
        <w:tc>
          <w:tcPr>
            <w:tcW w:w="3994" w:type="dxa"/>
          </w:tcPr>
          <w:p w14:paraId="2AB3F6E0" w14:textId="2EE1CE46" w:rsidR="00B8535E" w:rsidRPr="00B06D17" w:rsidRDefault="00B8535E" w:rsidP="00504201">
            <w:pPr>
              <w:pStyle w:val="Textbezodsazen"/>
              <w:jc w:val="left"/>
              <w:rPr>
                <w:highlight w:val="green"/>
              </w:rPr>
            </w:pPr>
            <w:r>
              <w:t>Autorský dozor projektanta při realizaci Stavby; Zhotovitel se zavazuje provádět autorský dozor ode dne zahájení realizace stavby do ukončení realizace stavby v předpokládané délce 21 měsíců</w:t>
            </w:r>
          </w:p>
        </w:tc>
        <w:tc>
          <w:tcPr>
            <w:tcW w:w="2889" w:type="dxa"/>
          </w:tcPr>
          <w:p w14:paraId="5512C684" w14:textId="5EA41222" w:rsidR="00B8535E" w:rsidRPr="00B06D17" w:rsidRDefault="00B8535E" w:rsidP="00B8535E">
            <w:pPr>
              <w:pStyle w:val="Textbezodsazen"/>
              <w:jc w:val="left"/>
              <w:rPr>
                <w:highlight w:val="green"/>
              </w:rPr>
            </w:pPr>
            <w:r>
              <w:rPr>
                <w:rFonts w:eastAsia="Calibri" w:cs="Arial"/>
              </w:rPr>
              <w:t>Výkaz poskytnutých služeb (1x za čtvrtletí) – stručný popis výkonů a specifikace výkonu autorského dozoru projektanta</w:t>
            </w:r>
          </w:p>
        </w:tc>
      </w:tr>
      <w:tr w:rsidR="00B8535E" w:rsidRPr="00B72613" w14:paraId="57FF3B18" w14:textId="77777777" w:rsidTr="00504201">
        <w:tc>
          <w:tcPr>
            <w:tcW w:w="2771" w:type="dxa"/>
          </w:tcPr>
          <w:p w14:paraId="5FAD0E64" w14:textId="77777777" w:rsidR="00B8535E" w:rsidRPr="00B8535E" w:rsidRDefault="00B8535E" w:rsidP="00B8535E">
            <w:pPr>
              <w:pStyle w:val="Textbezodsazen"/>
              <w:rPr>
                <w:rStyle w:val="Tun"/>
              </w:rPr>
            </w:pPr>
            <w:r w:rsidRPr="00B8535E">
              <w:rPr>
                <w:rStyle w:val="Tun"/>
              </w:rPr>
              <w:t>Termín dokončení Díla</w:t>
            </w:r>
          </w:p>
        </w:tc>
        <w:tc>
          <w:tcPr>
            <w:tcW w:w="4008" w:type="dxa"/>
          </w:tcPr>
          <w:p w14:paraId="0D0DFBE8" w14:textId="08AAE345" w:rsidR="00B8535E" w:rsidRPr="00B8535E" w:rsidRDefault="00B8535E" w:rsidP="00504201">
            <w:pPr>
              <w:pStyle w:val="Textbezodsazen"/>
              <w:jc w:val="left"/>
            </w:pPr>
            <w:r w:rsidRPr="00B8535E">
              <w:rPr>
                <w:b/>
              </w:rPr>
              <w:t xml:space="preserve">předpoklad do </w:t>
            </w:r>
            <w:r w:rsidRPr="00B8535E">
              <w:rPr>
                <w:rFonts w:eastAsia="Calibri" w:cs="Arial"/>
                <w:b/>
                <w:bCs/>
              </w:rPr>
              <w:t>09/2028</w:t>
            </w:r>
            <w:r w:rsidRPr="00B8535E">
              <w:t xml:space="preserve"> (v závislosti na zahájení 5. Dílčí etapy)</w:t>
            </w:r>
          </w:p>
        </w:tc>
        <w:tc>
          <w:tcPr>
            <w:tcW w:w="3994" w:type="dxa"/>
          </w:tcPr>
          <w:p w14:paraId="6C85A422" w14:textId="77777777" w:rsidR="00B8535E" w:rsidRPr="00B8535E" w:rsidRDefault="00B8535E" w:rsidP="00504201">
            <w:pPr>
              <w:pStyle w:val="Textbezodsazen"/>
              <w:jc w:val="left"/>
            </w:pPr>
            <w:r w:rsidRPr="00B8535E">
              <w:t>-</w:t>
            </w:r>
          </w:p>
        </w:tc>
        <w:tc>
          <w:tcPr>
            <w:tcW w:w="2889" w:type="dxa"/>
          </w:tcPr>
          <w:p w14:paraId="5DF696AC" w14:textId="77777777" w:rsidR="00B8535E" w:rsidRPr="00B8535E" w:rsidRDefault="00B8535E" w:rsidP="00B8535E">
            <w:pPr>
              <w:pStyle w:val="Textbezodsazen"/>
              <w:jc w:val="left"/>
            </w:pPr>
            <w:r w:rsidRPr="00B8535E">
              <w:t>Po ukončení přejímacího řízení Stavby a předložení výkazu poskytnutých služeb (o výkonu autorského dozoru projektanta)</w:t>
            </w:r>
          </w:p>
        </w:tc>
      </w:tr>
    </w:tbl>
    <w:p w14:paraId="758AF629" w14:textId="77777777" w:rsidR="00B72613" w:rsidRDefault="00B72613" w:rsidP="00B72613">
      <w:pPr>
        <w:pStyle w:val="Textbezodsazen"/>
      </w:pPr>
    </w:p>
    <w:p w14:paraId="6F12790E" w14:textId="77777777" w:rsidR="00B72613" w:rsidRDefault="00B72613" w:rsidP="00B72613">
      <w:pPr>
        <w:pStyle w:val="Textbezodsazen"/>
      </w:pPr>
    </w:p>
    <w:p w14:paraId="32BAF929" w14:textId="77777777" w:rsidR="00B72613" w:rsidRDefault="00B72613" w:rsidP="00B72613">
      <w:pPr>
        <w:pStyle w:val="Nadpisbezsl1-2"/>
        <w:sectPr w:rsidR="00B72613" w:rsidSect="0050612C">
          <w:footerReference w:type="default" r:id="rId27"/>
          <w:pgSz w:w="16838" w:h="11906" w:orient="landscape" w:code="9"/>
          <w:pgMar w:top="1077" w:right="1588" w:bottom="1474" w:left="1588" w:header="595" w:footer="624" w:gutter="0"/>
          <w:pgNumType w:start="1"/>
          <w:cols w:space="708"/>
          <w:docGrid w:linePitch="360"/>
        </w:sectPr>
      </w:pPr>
    </w:p>
    <w:p w14:paraId="49F56319" w14:textId="77777777" w:rsidR="00502690" w:rsidRPr="00B26902" w:rsidRDefault="00EC707C" w:rsidP="00B63F52">
      <w:pPr>
        <w:pStyle w:val="Nadpisbezsl1-1"/>
        <w:tabs>
          <w:tab w:val="left" w:pos="2679"/>
        </w:tabs>
      </w:pPr>
      <w:r>
        <w:lastRenderedPageBreak/>
        <w:t>Příloha č. 6</w:t>
      </w:r>
      <w:r w:rsidR="00B63F52">
        <w:tab/>
      </w:r>
    </w:p>
    <w:p w14:paraId="65E7A1AD" w14:textId="77777777" w:rsidR="00502690" w:rsidRPr="00B26902" w:rsidRDefault="00502690" w:rsidP="00F762A8">
      <w:pPr>
        <w:pStyle w:val="Nadpisbezsl1-2"/>
      </w:pPr>
      <w:r>
        <w:t>Oprávněné osoby</w:t>
      </w:r>
    </w:p>
    <w:p w14:paraId="023263C3" w14:textId="77777777" w:rsidR="00EC707C" w:rsidRDefault="00EC707C" w:rsidP="00EC707C">
      <w:pPr>
        <w:pStyle w:val="Nadpisbezsl1-2"/>
      </w:pPr>
      <w:r>
        <w:t>Za objednatele</w:t>
      </w:r>
    </w:p>
    <w:p w14:paraId="6229D14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0AF3EBB1"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794DAB44"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33B03BD3"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0756BC6B" w14:textId="77777777" w:rsidTr="005923F7">
        <w:trPr>
          <w:trHeight w:val="170"/>
        </w:trPr>
        <w:tc>
          <w:tcPr>
            <w:tcW w:w="3056" w:type="dxa"/>
          </w:tcPr>
          <w:p w14:paraId="4AA59734" w14:textId="77777777" w:rsidR="00502690" w:rsidRPr="00F95FBD" w:rsidRDefault="002038D5" w:rsidP="002038D5">
            <w:pPr>
              <w:pStyle w:val="Tabulka"/>
            </w:pPr>
            <w:r w:rsidRPr="00F95FBD">
              <w:t>Adresa</w:t>
            </w:r>
          </w:p>
        </w:tc>
        <w:tc>
          <w:tcPr>
            <w:tcW w:w="5812" w:type="dxa"/>
          </w:tcPr>
          <w:p w14:paraId="4DA67EAE"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02BB0C34" w14:textId="77777777" w:rsidTr="005923F7">
        <w:trPr>
          <w:trHeight w:val="170"/>
        </w:trPr>
        <w:tc>
          <w:tcPr>
            <w:tcW w:w="3056" w:type="dxa"/>
          </w:tcPr>
          <w:p w14:paraId="25871B3B" w14:textId="77777777" w:rsidR="002038D5" w:rsidRPr="00F95FBD" w:rsidRDefault="002038D5" w:rsidP="002038D5">
            <w:pPr>
              <w:pStyle w:val="Tabulka"/>
            </w:pPr>
            <w:r w:rsidRPr="00F95FBD">
              <w:t>E-mail</w:t>
            </w:r>
          </w:p>
        </w:tc>
        <w:tc>
          <w:tcPr>
            <w:tcW w:w="5812" w:type="dxa"/>
          </w:tcPr>
          <w:p w14:paraId="4B2C6F6A"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FA7FED3" w14:textId="77777777" w:rsidTr="005923F7">
        <w:trPr>
          <w:trHeight w:val="170"/>
        </w:trPr>
        <w:tc>
          <w:tcPr>
            <w:tcW w:w="3056" w:type="dxa"/>
          </w:tcPr>
          <w:p w14:paraId="5CCFE06F" w14:textId="77777777" w:rsidR="002038D5" w:rsidRPr="00F95FBD" w:rsidRDefault="002038D5" w:rsidP="002038D5">
            <w:pPr>
              <w:pStyle w:val="Tabulka"/>
            </w:pPr>
            <w:r w:rsidRPr="00F95FBD">
              <w:t>Telefon</w:t>
            </w:r>
          </w:p>
        </w:tc>
        <w:tc>
          <w:tcPr>
            <w:tcW w:w="5812" w:type="dxa"/>
          </w:tcPr>
          <w:p w14:paraId="2DE1EF59" w14:textId="77777777" w:rsidR="002038D5" w:rsidRPr="00FB4272" w:rsidRDefault="00C44853" w:rsidP="002038D5">
            <w:pPr>
              <w:pStyle w:val="Tabulka"/>
              <w:rPr>
                <w:highlight w:val="green"/>
              </w:rPr>
            </w:pPr>
            <w:r w:rsidRPr="00FB4272">
              <w:rPr>
                <w:highlight w:val="green"/>
              </w:rPr>
              <w:t>[VLOŽÍ OBJEDNATEL]</w:t>
            </w:r>
          </w:p>
        </w:tc>
      </w:tr>
    </w:tbl>
    <w:p w14:paraId="7AE7C827" w14:textId="77777777" w:rsidR="002038D5" w:rsidRPr="00F95FBD" w:rsidRDefault="002038D5" w:rsidP="00502690">
      <w:pPr>
        <w:pStyle w:val="Textbezodsazen"/>
      </w:pPr>
    </w:p>
    <w:p w14:paraId="28F688C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4"/>
        <w:gridCol w:w="5765"/>
      </w:tblGrid>
      <w:tr w:rsidR="00B63DDC" w:rsidRPr="0017282C" w14:paraId="593E760E" w14:textId="77777777" w:rsidTr="00B63DDC">
        <w:trPr>
          <w:cnfStyle w:val="100000000000" w:firstRow="1" w:lastRow="0" w:firstColumn="0" w:lastColumn="0" w:oddVBand="0" w:evenVBand="0" w:oddHBand="0" w:evenHBand="0" w:firstRowFirstColumn="0" w:firstRowLastColumn="0" w:lastRowFirstColumn="0" w:lastRowLastColumn="0"/>
        </w:trPr>
        <w:tc>
          <w:tcPr>
            <w:tcW w:w="3024" w:type="dxa"/>
          </w:tcPr>
          <w:p w14:paraId="14E97FC7" w14:textId="77777777" w:rsidR="00B63DDC" w:rsidRPr="0017282C" w:rsidRDefault="00B63DDC" w:rsidP="00B63DDC">
            <w:pPr>
              <w:pStyle w:val="Tabulka"/>
              <w:rPr>
                <w:rStyle w:val="Nadpisvtabulce"/>
                <w:b/>
              </w:rPr>
            </w:pPr>
            <w:r w:rsidRPr="0017282C">
              <w:rPr>
                <w:rStyle w:val="Nadpisvtabulce"/>
                <w:b/>
              </w:rPr>
              <w:t>Jméno a příjmení</w:t>
            </w:r>
          </w:p>
        </w:tc>
        <w:tc>
          <w:tcPr>
            <w:tcW w:w="5765" w:type="dxa"/>
          </w:tcPr>
          <w:p w14:paraId="20694E70" w14:textId="58D739BD" w:rsidR="00B63DDC" w:rsidRPr="00231530" w:rsidRDefault="00B63DDC" w:rsidP="00B63DDC">
            <w:pPr>
              <w:pStyle w:val="Tabulka"/>
            </w:pPr>
            <w:r w:rsidRPr="0017282C">
              <w:rPr>
                <w:highlight w:val="green"/>
              </w:rPr>
              <w:t>[VLOŽÍ OBJEDNATEL]</w:t>
            </w:r>
          </w:p>
        </w:tc>
      </w:tr>
      <w:tr w:rsidR="00B63DDC" w:rsidRPr="00F95FBD" w14:paraId="7B0815BA" w14:textId="77777777" w:rsidTr="00B63DDC">
        <w:tc>
          <w:tcPr>
            <w:tcW w:w="3024" w:type="dxa"/>
          </w:tcPr>
          <w:p w14:paraId="4C43DEC9" w14:textId="77777777" w:rsidR="00B63DDC" w:rsidRPr="00F95FBD" w:rsidRDefault="00B63DDC" w:rsidP="00B63DDC">
            <w:pPr>
              <w:pStyle w:val="Tabulka"/>
            </w:pPr>
            <w:r w:rsidRPr="00F95FBD">
              <w:t>Adresa</w:t>
            </w:r>
          </w:p>
        </w:tc>
        <w:tc>
          <w:tcPr>
            <w:tcW w:w="5765" w:type="dxa"/>
          </w:tcPr>
          <w:p w14:paraId="3C101D6B" w14:textId="53CEEB17" w:rsidR="00B63DDC" w:rsidRPr="00231530" w:rsidRDefault="00B63DDC" w:rsidP="00B63DDC">
            <w:pPr>
              <w:pStyle w:val="Tabulka"/>
            </w:pPr>
            <w:r w:rsidRPr="00FB4272">
              <w:rPr>
                <w:highlight w:val="green"/>
              </w:rPr>
              <w:t>[VLOŽÍ OBJEDNATEL]</w:t>
            </w:r>
          </w:p>
        </w:tc>
      </w:tr>
      <w:tr w:rsidR="00B63DDC" w:rsidRPr="00F95FBD" w14:paraId="4591A5FA" w14:textId="77777777" w:rsidTr="00B63DDC">
        <w:tc>
          <w:tcPr>
            <w:tcW w:w="3024" w:type="dxa"/>
          </w:tcPr>
          <w:p w14:paraId="00366DBF" w14:textId="77777777" w:rsidR="00B63DDC" w:rsidRPr="00F95FBD" w:rsidRDefault="00B63DDC" w:rsidP="00B63DDC">
            <w:pPr>
              <w:pStyle w:val="Tabulka"/>
            </w:pPr>
            <w:r w:rsidRPr="00F95FBD">
              <w:t>E-mail</w:t>
            </w:r>
          </w:p>
        </w:tc>
        <w:tc>
          <w:tcPr>
            <w:tcW w:w="5765" w:type="dxa"/>
          </w:tcPr>
          <w:p w14:paraId="6C6ACE82" w14:textId="441DAC9E" w:rsidR="00B63DDC" w:rsidRPr="00231530" w:rsidRDefault="00B63DDC" w:rsidP="00B63DDC">
            <w:pPr>
              <w:pStyle w:val="Tabulka"/>
            </w:pPr>
            <w:r w:rsidRPr="00FB4272">
              <w:rPr>
                <w:highlight w:val="green"/>
              </w:rPr>
              <w:t>[VLOŽÍ OBJEDNATEL]</w:t>
            </w:r>
          </w:p>
        </w:tc>
      </w:tr>
      <w:tr w:rsidR="00B63DDC" w:rsidRPr="00F95FBD" w14:paraId="48F07499" w14:textId="77777777" w:rsidTr="00B63DDC">
        <w:tc>
          <w:tcPr>
            <w:tcW w:w="3024" w:type="dxa"/>
          </w:tcPr>
          <w:p w14:paraId="7F99543D" w14:textId="77777777" w:rsidR="00B63DDC" w:rsidRPr="00F95FBD" w:rsidRDefault="00B63DDC" w:rsidP="00B63DDC">
            <w:pPr>
              <w:pStyle w:val="Tabulka"/>
            </w:pPr>
            <w:r w:rsidRPr="00F95FBD">
              <w:t>Telefon</w:t>
            </w:r>
          </w:p>
        </w:tc>
        <w:tc>
          <w:tcPr>
            <w:tcW w:w="5765" w:type="dxa"/>
          </w:tcPr>
          <w:p w14:paraId="73B63F5C" w14:textId="41740C61" w:rsidR="00B63DDC" w:rsidRPr="00231530" w:rsidRDefault="00B63DDC" w:rsidP="00B63DDC">
            <w:pPr>
              <w:pStyle w:val="Tabulka"/>
            </w:pPr>
            <w:r w:rsidRPr="00FB4272">
              <w:rPr>
                <w:highlight w:val="green"/>
              </w:rPr>
              <w:t>[VLOŽÍ OBJEDNATEL]</w:t>
            </w:r>
          </w:p>
        </w:tc>
      </w:tr>
    </w:tbl>
    <w:p w14:paraId="4BB5FDEE" w14:textId="77777777" w:rsidR="002038D5" w:rsidRPr="00F95FBD" w:rsidRDefault="002038D5" w:rsidP="002038D5">
      <w:pPr>
        <w:pStyle w:val="Textbezodsazen"/>
      </w:pPr>
    </w:p>
    <w:p w14:paraId="1FDB5FF7" w14:textId="28C1AABD" w:rsidR="002038D5" w:rsidRPr="00F95FBD" w:rsidRDefault="00E907E0" w:rsidP="002038D5">
      <w:pPr>
        <w:pStyle w:val="Nadpistabulky"/>
        <w:rPr>
          <w:rFonts w:asciiTheme="minorHAnsi" w:hAnsiTheme="minorHAnsi"/>
          <w:sz w:val="18"/>
          <w:szCs w:val="18"/>
        </w:rPr>
      </w:pPr>
      <w:r>
        <w:rPr>
          <w:rFonts w:asciiTheme="minorHAnsi" w:hAnsiTheme="minorHAnsi"/>
          <w:sz w:val="18"/>
          <w:szCs w:val="18"/>
        </w:rPr>
        <w:t>Ve věcech</w:t>
      </w:r>
      <w:r w:rsidR="00EC707C">
        <w:rPr>
          <w:rFonts w:asciiTheme="minorHAnsi" w:hAnsiTheme="minorHAnsi"/>
          <w:sz w:val="18"/>
          <w:szCs w:val="18"/>
        </w:rPr>
        <w:t xml:space="preserve"> BOZP</w:t>
      </w:r>
    </w:p>
    <w:tbl>
      <w:tblPr>
        <w:tblStyle w:val="TabulkaS-zhlav"/>
        <w:tblW w:w="8789" w:type="dxa"/>
        <w:tblLook w:val="04A0" w:firstRow="1" w:lastRow="0" w:firstColumn="1" w:lastColumn="0" w:noHBand="0" w:noVBand="1"/>
      </w:tblPr>
      <w:tblGrid>
        <w:gridCol w:w="3027"/>
        <w:gridCol w:w="5762"/>
      </w:tblGrid>
      <w:tr w:rsidR="00B63DDC" w:rsidRPr="0017282C" w14:paraId="4A41C203" w14:textId="77777777" w:rsidTr="00B63DDC">
        <w:trPr>
          <w:cnfStyle w:val="100000000000" w:firstRow="1" w:lastRow="0" w:firstColumn="0" w:lastColumn="0" w:oddVBand="0" w:evenVBand="0" w:oddHBand="0" w:evenHBand="0" w:firstRowFirstColumn="0" w:firstRowLastColumn="0" w:lastRowFirstColumn="0" w:lastRowLastColumn="0"/>
        </w:trPr>
        <w:tc>
          <w:tcPr>
            <w:tcW w:w="3027" w:type="dxa"/>
          </w:tcPr>
          <w:p w14:paraId="3DFD4BAA" w14:textId="77777777" w:rsidR="00B63DDC" w:rsidRPr="0017282C" w:rsidRDefault="00B63DDC" w:rsidP="00B63DDC">
            <w:pPr>
              <w:pStyle w:val="Tabulka"/>
              <w:rPr>
                <w:rStyle w:val="Nadpisvtabulce"/>
                <w:b/>
              </w:rPr>
            </w:pPr>
            <w:r w:rsidRPr="0017282C">
              <w:rPr>
                <w:rStyle w:val="Nadpisvtabulce"/>
                <w:b/>
              </w:rPr>
              <w:t>Jméno a příjmení</w:t>
            </w:r>
          </w:p>
        </w:tc>
        <w:tc>
          <w:tcPr>
            <w:tcW w:w="5762" w:type="dxa"/>
          </w:tcPr>
          <w:p w14:paraId="32055C18" w14:textId="7A772712" w:rsidR="00B63DDC" w:rsidRPr="00191F0E" w:rsidRDefault="00B63DDC" w:rsidP="00B63DDC">
            <w:pPr>
              <w:pStyle w:val="Tabulka"/>
              <w:rPr>
                <w:rFonts w:cs="Arial"/>
              </w:rPr>
            </w:pPr>
            <w:r w:rsidRPr="0017282C">
              <w:rPr>
                <w:highlight w:val="green"/>
              </w:rPr>
              <w:t>[VLOŽÍ OBJEDNATEL]</w:t>
            </w:r>
          </w:p>
        </w:tc>
      </w:tr>
      <w:tr w:rsidR="00B63DDC" w:rsidRPr="00F95FBD" w14:paraId="21A2A946" w14:textId="77777777" w:rsidTr="00B63DDC">
        <w:tc>
          <w:tcPr>
            <w:tcW w:w="3027" w:type="dxa"/>
          </w:tcPr>
          <w:p w14:paraId="57BCC5E1" w14:textId="77777777" w:rsidR="00B63DDC" w:rsidRPr="00F95FBD" w:rsidRDefault="00B63DDC" w:rsidP="00B63DDC">
            <w:pPr>
              <w:pStyle w:val="Tabulka"/>
            </w:pPr>
            <w:r w:rsidRPr="00F95FBD">
              <w:t>Adresa</w:t>
            </w:r>
          </w:p>
        </w:tc>
        <w:tc>
          <w:tcPr>
            <w:tcW w:w="5762" w:type="dxa"/>
          </w:tcPr>
          <w:p w14:paraId="3BEA5682" w14:textId="4822D93F" w:rsidR="00B63DDC" w:rsidRPr="00231530" w:rsidRDefault="00B63DDC" w:rsidP="00B63DDC">
            <w:pPr>
              <w:pStyle w:val="Tabulka"/>
            </w:pPr>
            <w:r w:rsidRPr="00FB4272">
              <w:rPr>
                <w:highlight w:val="green"/>
              </w:rPr>
              <w:t>[VLOŽÍ OBJEDNATEL]</w:t>
            </w:r>
          </w:p>
        </w:tc>
      </w:tr>
      <w:tr w:rsidR="00B63DDC" w:rsidRPr="00F95FBD" w14:paraId="697426ED" w14:textId="77777777" w:rsidTr="00B63DDC">
        <w:tc>
          <w:tcPr>
            <w:tcW w:w="3027" w:type="dxa"/>
          </w:tcPr>
          <w:p w14:paraId="7844AB68" w14:textId="77777777" w:rsidR="00B63DDC" w:rsidRPr="00F95FBD" w:rsidRDefault="00B63DDC" w:rsidP="00B63DDC">
            <w:pPr>
              <w:pStyle w:val="Tabulka"/>
            </w:pPr>
            <w:r w:rsidRPr="00F95FBD">
              <w:t>E-mail</w:t>
            </w:r>
          </w:p>
        </w:tc>
        <w:tc>
          <w:tcPr>
            <w:tcW w:w="5762" w:type="dxa"/>
          </w:tcPr>
          <w:p w14:paraId="7691DFBF" w14:textId="7BF51B87" w:rsidR="00B63DDC" w:rsidRDefault="00B63DDC" w:rsidP="00B63DDC">
            <w:pPr>
              <w:pStyle w:val="Tabulka"/>
              <w:rPr>
                <w:rFonts w:cs="Arial"/>
              </w:rPr>
            </w:pPr>
            <w:r w:rsidRPr="00FB4272">
              <w:rPr>
                <w:highlight w:val="green"/>
              </w:rPr>
              <w:t>[VLOŽÍ OBJEDNATEL]</w:t>
            </w:r>
          </w:p>
        </w:tc>
      </w:tr>
      <w:tr w:rsidR="00B63DDC" w:rsidRPr="00F95FBD" w14:paraId="3E73A4EC" w14:textId="77777777" w:rsidTr="00B63DDC">
        <w:tc>
          <w:tcPr>
            <w:tcW w:w="3027" w:type="dxa"/>
          </w:tcPr>
          <w:p w14:paraId="28064F28" w14:textId="77777777" w:rsidR="00B63DDC" w:rsidRPr="00F95FBD" w:rsidRDefault="00B63DDC" w:rsidP="00B63DDC">
            <w:pPr>
              <w:pStyle w:val="Tabulka"/>
            </w:pPr>
            <w:r w:rsidRPr="00F95FBD">
              <w:t>Telefon</w:t>
            </w:r>
          </w:p>
        </w:tc>
        <w:tc>
          <w:tcPr>
            <w:tcW w:w="5762" w:type="dxa"/>
          </w:tcPr>
          <w:p w14:paraId="4E3038D5" w14:textId="052DFB7D" w:rsidR="00B63DDC" w:rsidRPr="00E907E0" w:rsidRDefault="00B63DDC" w:rsidP="00B63DDC">
            <w:pPr>
              <w:pStyle w:val="Tabulka"/>
              <w:rPr>
                <w:rFonts w:cs="Arial"/>
              </w:rPr>
            </w:pPr>
            <w:r w:rsidRPr="00FB4272">
              <w:rPr>
                <w:highlight w:val="green"/>
              </w:rPr>
              <w:t>[VLOŽÍ OBJEDNATEL]</w:t>
            </w:r>
          </w:p>
        </w:tc>
      </w:tr>
    </w:tbl>
    <w:p w14:paraId="758AD696" w14:textId="77777777" w:rsidR="002038D5" w:rsidRPr="00F95FBD" w:rsidRDefault="002038D5" w:rsidP="002038D5">
      <w:pPr>
        <w:pStyle w:val="Textbezodsazen"/>
      </w:pPr>
    </w:p>
    <w:p w14:paraId="6A572510"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25"/>
        <w:gridCol w:w="5764"/>
      </w:tblGrid>
      <w:tr w:rsidR="00B63DDC" w:rsidRPr="0017282C" w14:paraId="2F0EBBD8" w14:textId="77777777" w:rsidTr="00B63DDC">
        <w:trPr>
          <w:cnfStyle w:val="100000000000" w:firstRow="1" w:lastRow="0" w:firstColumn="0" w:lastColumn="0" w:oddVBand="0" w:evenVBand="0" w:oddHBand="0" w:evenHBand="0" w:firstRowFirstColumn="0" w:firstRowLastColumn="0" w:lastRowFirstColumn="0" w:lastRowLastColumn="0"/>
        </w:trPr>
        <w:tc>
          <w:tcPr>
            <w:tcW w:w="3025" w:type="dxa"/>
          </w:tcPr>
          <w:p w14:paraId="2C35B84C" w14:textId="77777777" w:rsidR="00B63DDC" w:rsidRPr="0017282C" w:rsidRDefault="00B63DDC" w:rsidP="00B63DDC">
            <w:pPr>
              <w:pStyle w:val="Tabulka"/>
              <w:rPr>
                <w:rStyle w:val="Nadpisvtabulce"/>
                <w:b/>
              </w:rPr>
            </w:pPr>
            <w:r w:rsidRPr="0017282C">
              <w:rPr>
                <w:rStyle w:val="Nadpisvtabulce"/>
                <w:b/>
              </w:rPr>
              <w:t>Jméno a příjmení</w:t>
            </w:r>
          </w:p>
        </w:tc>
        <w:tc>
          <w:tcPr>
            <w:tcW w:w="5764" w:type="dxa"/>
          </w:tcPr>
          <w:p w14:paraId="2E08D01F" w14:textId="549C9089" w:rsidR="00B63DDC" w:rsidRPr="00191F0E" w:rsidRDefault="00B63DDC" w:rsidP="00B63DDC">
            <w:pPr>
              <w:pStyle w:val="Tabulka"/>
              <w:rPr>
                <w:rFonts w:cs="Arial"/>
              </w:rPr>
            </w:pPr>
            <w:r w:rsidRPr="0017282C">
              <w:rPr>
                <w:highlight w:val="green"/>
              </w:rPr>
              <w:t>[VLOŽÍ OBJEDNATEL]</w:t>
            </w:r>
          </w:p>
        </w:tc>
      </w:tr>
      <w:tr w:rsidR="00B63DDC" w:rsidRPr="00F95FBD" w14:paraId="0A0BCC12" w14:textId="77777777" w:rsidTr="00B63DDC">
        <w:tc>
          <w:tcPr>
            <w:tcW w:w="3025" w:type="dxa"/>
          </w:tcPr>
          <w:p w14:paraId="63491B8B" w14:textId="77777777" w:rsidR="00B63DDC" w:rsidRPr="00F95FBD" w:rsidRDefault="00B63DDC" w:rsidP="00B63DDC">
            <w:pPr>
              <w:pStyle w:val="Tabulka"/>
            </w:pPr>
            <w:r w:rsidRPr="00F95FBD">
              <w:t>Adresa</w:t>
            </w:r>
          </w:p>
        </w:tc>
        <w:tc>
          <w:tcPr>
            <w:tcW w:w="5764" w:type="dxa"/>
          </w:tcPr>
          <w:p w14:paraId="5BE4569B" w14:textId="1561CACA" w:rsidR="00B63DDC" w:rsidRPr="00191F0E" w:rsidRDefault="00B63DDC" w:rsidP="00B63DDC">
            <w:pPr>
              <w:pStyle w:val="Tabulka"/>
            </w:pPr>
            <w:r w:rsidRPr="00FB4272">
              <w:rPr>
                <w:highlight w:val="green"/>
              </w:rPr>
              <w:t>[VLOŽÍ OBJEDNATEL]</w:t>
            </w:r>
          </w:p>
        </w:tc>
      </w:tr>
      <w:tr w:rsidR="00B63DDC" w:rsidRPr="00F95FBD" w14:paraId="60EE54D4" w14:textId="77777777" w:rsidTr="00B63DDC">
        <w:tc>
          <w:tcPr>
            <w:tcW w:w="3025" w:type="dxa"/>
          </w:tcPr>
          <w:p w14:paraId="01A08850" w14:textId="77777777" w:rsidR="00B63DDC" w:rsidRPr="00F95FBD" w:rsidRDefault="00B63DDC" w:rsidP="00B63DDC">
            <w:pPr>
              <w:pStyle w:val="Tabulka"/>
            </w:pPr>
            <w:r w:rsidRPr="00F95FBD">
              <w:t>E-mail</w:t>
            </w:r>
          </w:p>
        </w:tc>
        <w:tc>
          <w:tcPr>
            <w:tcW w:w="5764" w:type="dxa"/>
          </w:tcPr>
          <w:p w14:paraId="3595115B" w14:textId="63AD53E3" w:rsidR="00B63DDC" w:rsidRPr="00191F0E" w:rsidRDefault="00B63DDC" w:rsidP="00B63DDC">
            <w:pPr>
              <w:pStyle w:val="Tabulka"/>
              <w:rPr>
                <w:rFonts w:cs="Arial"/>
              </w:rPr>
            </w:pPr>
            <w:r w:rsidRPr="00FB4272">
              <w:rPr>
                <w:highlight w:val="green"/>
              </w:rPr>
              <w:t>[VLOŽÍ OBJEDNATEL]</w:t>
            </w:r>
          </w:p>
        </w:tc>
      </w:tr>
      <w:tr w:rsidR="00B63DDC" w:rsidRPr="00F95FBD" w14:paraId="7B0A3467" w14:textId="77777777" w:rsidTr="00B63DDC">
        <w:tc>
          <w:tcPr>
            <w:tcW w:w="3025" w:type="dxa"/>
          </w:tcPr>
          <w:p w14:paraId="32394235" w14:textId="77777777" w:rsidR="00B63DDC" w:rsidRPr="00F95FBD" w:rsidRDefault="00B63DDC" w:rsidP="00B63DDC">
            <w:pPr>
              <w:pStyle w:val="Tabulka"/>
            </w:pPr>
            <w:r w:rsidRPr="00F95FBD">
              <w:t>Telefon</w:t>
            </w:r>
          </w:p>
        </w:tc>
        <w:tc>
          <w:tcPr>
            <w:tcW w:w="5764" w:type="dxa"/>
          </w:tcPr>
          <w:p w14:paraId="32042043" w14:textId="0B7827A0" w:rsidR="00B63DDC" w:rsidRPr="00191F0E" w:rsidRDefault="00B63DDC" w:rsidP="00B63DDC">
            <w:pPr>
              <w:pStyle w:val="Tabulka"/>
              <w:rPr>
                <w:rFonts w:cs="Arial"/>
              </w:rPr>
            </w:pPr>
            <w:r w:rsidRPr="00FB4272">
              <w:rPr>
                <w:highlight w:val="green"/>
              </w:rPr>
              <w:t>[VLOŽÍ OBJEDNATEL]</w:t>
            </w:r>
          </w:p>
        </w:tc>
      </w:tr>
    </w:tbl>
    <w:p w14:paraId="51895AD0" w14:textId="77777777" w:rsidR="005923F7" w:rsidRDefault="005923F7" w:rsidP="005923F7">
      <w:pPr>
        <w:pStyle w:val="Textbezodsazen"/>
      </w:pPr>
    </w:p>
    <w:p w14:paraId="1D6DC018"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B63DDC" w:rsidRPr="0017282C" w14:paraId="1D13A023" w14:textId="77777777" w:rsidTr="00B63DDC">
        <w:trPr>
          <w:cnfStyle w:val="100000000000" w:firstRow="1" w:lastRow="0" w:firstColumn="0" w:lastColumn="0" w:oddVBand="0" w:evenVBand="0" w:oddHBand="0" w:evenHBand="0" w:firstRowFirstColumn="0" w:firstRowLastColumn="0" w:lastRowFirstColumn="0" w:lastRowLastColumn="0"/>
        </w:trPr>
        <w:tc>
          <w:tcPr>
            <w:tcW w:w="3032" w:type="dxa"/>
          </w:tcPr>
          <w:p w14:paraId="166F2D17" w14:textId="77777777" w:rsidR="00B63DDC" w:rsidRPr="0017282C" w:rsidRDefault="00B63DDC" w:rsidP="00B63DDC">
            <w:pPr>
              <w:pStyle w:val="Tabulka"/>
              <w:rPr>
                <w:rStyle w:val="Nadpisvtabulce"/>
                <w:b/>
              </w:rPr>
            </w:pPr>
            <w:r w:rsidRPr="0017282C">
              <w:rPr>
                <w:rStyle w:val="Nadpisvtabulce"/>
                <w:b/>
              </w:rPr>
              <w:t>Jméno a příjmení</w:t>
            </w:r>
          </w:p>
        </w:tc>
        <w:tc>
          <w:tcPr>
            <w:tcW w:w="5757" w:type="dxa"/>
          </w:tcPr>
          <w:p w14:paraId="700ECB2D" w14:textId="7A2007C9" w:rsidR="00B63DDC" w:rsidRPr="00191F0E" w:rsidRDefault="00B63DDC" w:rsidP="00B63DDC">
            <w:pPr>
              <w:pStyle w:val="Tabulka"/>
              <w:rPr>
                <w:rFonts w:cs="Arial"/>
              </w:rPr>
            </w:pPr>
            <w:r w:rsidRPr="0017282C">
              <w:rPr>
                <w:highlight w:val="green"/>
              </w:rPr>
              <w:t>[VLOŽÍ OBJEDNATEL]</w:t>
            </w:r>
          </w:p>
        </w:tc>
      </w:tr>
      <w:tr w:rsidR="00B63DDC" w:rsidRPr="000C2B01" w14:paraId="5277B338" w14:textId="77777777" w:rsidTr="00B63DDC">
        <w:tc>
          <w:tcPr>
            <w:tcW w:w="3032" w:type="dxa"/>
          </w:tcPr>
          <w:p w14:paraId="14F31198" w14:textId="77777777" w:rsidR="00B63DDC" w:rsidRPr="000C2B01" w:rsidRDefault="00B63DDC" w:rsidP="00B63DDC">
            <w:pPr>
              <w:pStyle w:val="Tabulka"/>
              <w:rPr>
                <w:rStyle w:val="Nadpisvtabulce"/>
                <w:b w:val="0"/>
              </w:rPr>
            </w:pPr>
            <w:r>
              <w:rPr>
                <w:rStyle w:val="Nadpisvtabulce"/>
                <w:b w:val="0"/>
              </w:rPr>
              <w:t>Adresa</w:t>
            </w:r>
          </w:p>
        </w:tc>
        <w:tc>
          <w:tcPr>
            <w:tcW w:w="5757" w:type="dxa"/>
          </w:tcPr>
          <w:p w14:paraId="39AB56AA" w14:textId="39D7B2FD" w:rsidR="00B63DDC" w:rsidRPr="00231530" w:rsidRDefault="00B63DDC" w:rsidP="00B63DDC">
            <w:pPr>
              <w:pStyle w:val="Tabulka"/>
            </w:pPr>
            <w:r w:rsidRPr="00FB4272">
              <w:rPr>
                <w:highlight w:val="green"/>
              </w:rPr>
              <w:t>[VLOŽÍ OBJEDNATEL]</w:t>
            </w:r>
          </w:p>
        </w:tc>
      </w:tr>
      <w:tr w:rsidR="00B63DDC" w:rsidRPr="000C2B01" w14:paraId="4EDBB11E" w14:textId="77777777" w:rsidTr="00B63DDC">
        <w:tc>
          <w:tcPr>
            <w:tcW w:w="3032" w:type="dxa"/>
          </w:tcPr>
          <w:p w14:paraId="55235CEF" w14:textId="77777777" w:rsidR="00B63DDC" w:rsidRPr="000C2B01" w:rsidRDefault="00B63DDC" w:rsidP="00B63DDC">
            <w:pPr>
              <w:pStyle w:val="Tabulka"/>
            </w:pPr>
            <w:r w:rsidRPr="000C2B01">
              <w:t>E-mail</w:t>
            </w:r>
          </w:p>
        </w:tc>
        <w:tc>
          <w:tcPr>
            <w:tcW w:w="5757" w:type="dxa"/>
          </w:tcPr>
          <w:p w14:paraId="19B11463" w14:textId="22FA6F40" w:rsidR="00B63DDC" w:rsidRDefault="00B63DDC" w:rsidP="00B63DDC">
            <w:pPr>
              <w:pStyle w:val="Tabulka"/>
              <w:rPr>
                <w:rFonts w:cs="Arial"/>
              </w:rPr>
            </w:pPr>
            <w:r w:rsidRPr="00FB4272">
              <w:rPr>
                <w:highlight w:val="green"/>
              </w:rPr>
              <w:t>[VLOŽÍ OBJEDNATEL]</w:t>
            </w:r>
          </w:p>
        </w:tc>
      </w:tr>
      <w:tr w:rsidR="00B63DDC" w:rsidRPr="000C2B01" w14:paraId="31645EDC" w14:textId="77777777" w:rsidTr="00B63DDC">
        <w:trPr>
          <w:trHeight w:val="42"/>
        </w:trPr>
        <w:tc>
          <w:tcPr>
            <w:tcW w:w="3032" w:type="dxa"/>
          </w:tcPr>
          <w:p w14:paraId="5D269DCB" w14:textId="77777777" w:rsidR="00B63DDC" w:rsidRPr="000C2B01" w:rsidRDefault="00B63DDC" w:rsidP="00B63DDC">
            <w:pPr>
              <w:pStyle w:val="Tabulka"/>
            </w:pPr>
            <w:r w:rsidRPr="000C2B01">
              <w:t>Telefon</w:t>
            </w:r>
          </w:p>
        </w:tc>
        <w:tc>
          <w:tcPr>
            <w:tcW w:w="5757" w:type="dxa"/>
          </w:tcPr>
          <w:p w14:paraId="608B9F57" w14:textId="7C8AADD5" w:rsidR="00B63DDC" w:rsidRPr="00E907E0" w:rsidRDefault="00B63DDC" w:rsidP="00B63DDC">
            <w:pPr>
              <w:pStyle w:val="Tabulka"/>
              <w:rPr>
                <w:rFonts w:cs="Arial"/>
              </w:rPr>
            </w:pPr>
            <w:r w:rsidRPr="00FB4272">
              <w:rPr>
                <w:highlight w:val="green"/>
              </w:rPr>
              <w:t>[VLOŽÍ OBJEDNATEL]</w:t>
            </w:r>
          </w:p>
        </w:tc>
      </w:tr>
    </w:tbl>
    <w:p w14:paraId="7297EACC" w14:textId="77777777" w:rsidR="002038D5" w:rsidRDefault="002038D5" w:rsidP="002038D5">
      <w:pPr>
        <w:pStyle w:val="Textbezodsazen"/>
      </w:pPr>
    </w:p>
    <w:p w14:paraId="49177BE3" w14:textId="77777777" w:rsidR="00EC707C" w:rsidRDefault="00EC707C" w:rsidP="00EC707C">
      <w:pPr>
        <w:pStyle w:val="Nadpisbezsl1-2"/>
        <w:tabs>
          <w:tab w:val="left" w:pos="2292"/>
        </w:tabs>
      </w:pPr>
      <w:r>
        <w:t>Za Zhotovitele</w:t>
      </w:r>
      <w:r>
        <w:tab/>
      </w:r>
    </w:p>
    <w:p w14:paraId="24F87CF9"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6BDF1733" w14:textId="77777777" w:rsidR="00A747C5" w:rsidRDefault="00A747C5" w:rsidP="00EC707C">
      <w:pPr>
        <w:pStyle w:val="Textbezodsazen"/>
      </w:pPr>
    </w:p>
    <w:p w14:paraId="6889E8F3" w14:textId="77777777" w:rsidR="00A747C5" w:rsidRPr="00F95FBD" w:rsidRDefault="00A747C5" w:rsidP="00EC707C">
      <w:pPr>
        <w:pStyle w:val="Textbezodsazen"/>
      </w:pPr>
    </w:p>
    <w:p w14:paraId="0DBAA200"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000EE36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BE586CF"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3F717E81"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C2451EA" w14:textId="77777777" w:rsidTr="005923F7">
        <w:tc>
          <w:tcPr>
            <w:tcW w:w="3056" w:type="dxa"/>
          </w:tcPr>
          <w:p w14:paraId="56366CF0" w14:textId="77777777" w:rsidR="002038D5" w:rsidRPr="00F95FBD" w:rsidRDefault="002038D5" w:rsidP="002038D5">
            <w:pPr>
              <w:pStyle w:val="Tabulka"/>
            </w:pPr>
            <w:r w:rsidRPr="00F95FBD">
              <w:t>Adresa</w:t>
            </w:r>
          </w:p>
        </w:tc>
        <w:tc>
          <w:tcPr>
            <w:tcW w:w="5812" w:type="dxa"/>
          </w:tcPr>
          <w:p w14:paraId="00FE0577" w14:textId="77777777" w:rsidR="002038D5" w:rsidRPr="00F95FBD" w:rsidRDefault="002038D5" w:rsidP="002038D5">
            <w:pPr>
              <w:pStyle w:val="Tabulka"/>
            </w:pPr>
            <w:r w:rsidRPr="00F95FBD">
              <w:rPr>
                <w:highlight w:val="yellow"/>
              </w:rPr>
              <w:t>[VLOŽÍ ZHOTOVITEL]</w:t>
            </w:r>
          </w:p>
        </w:tc>
      </w:tr>
      <w:tr w:rsidR="002038D5" w:rsidRPr="00F95FBD" w14:paraId="2FE00B33" w14:textId="77777777" w:rsidTr="005923F7">
        <w:tc>
          <w:tcPr>
            <w:tcW w:w="3056" w:type="dxa"/>
          </w:tcPr>
          <w:p w14:paraId="086753E1" w14:textId="77777777" w:rsidR="002038D5" w:rsidRPr="00F95FBD" w:rsidRDefault="002038D5" w:rsidP="002038D5">
            <w:pPr>
              <w:pStyle w:val="Tabulka"/>
            </w:pPr>
            <w:r w:rsidRPr="00F95FBD">
              <w:t>E-mail</w:t>
            </w:r>
          </w:p>
        </w:tc>
        <w:tc>
          <w:tcPr>
            <w:tcW w:w="5812" w:type="dxa"/>
          </w:tcPr>
          <w:p w14:paraId="7F09A3DB" w14:textId="77777777" w:rsidR="002038D5" w:rsidRPr="00F95FBD" w:rsidRDefault="002038D5" w:rsidP="002038D5">
            <w:pPr>
              <w:pStyle w:val="Tabulka"/>
            </w:pPr>
            <w:r w:rsidRPr="00F95FBD">
              <w:rPr>
                <w:highlight w:val="yellow"/>
              </w:rPr>
              <w:t>[VLOŽÍ ZHOTOVITEL]</w:t>
            </w:r>
          </w:p>
        </w:tc>
      </w:tr>
      <w:tr w:rsidR="002038D5" w:rsidRPr="00F95FBD" w14:paraId="0B7222F3" w14:textId="77777777" w:rsidTr="005923F7">
        <w:tc>
          <w:tcPr>
            <w:tcW w:w="3056" w:type="dxa"/>
          </w:tcPr>
          <w:p w14:paraId="411A5E59" w14:textId="77777777" w:rsidR="002038D5" w:rsidRPr="00F95FBD" w:rsidRDefault="002038D5" w:rsidP="002038D5">
            <w:pPr>
              <w:pStyle w:val="Tabulka"/>
            </w:pPr>
            <w:r w:rsidRPr="00F95FBD">
              <w:t>Telefon</w:t>
            </w:r>
          </w:p>
        </w:tc>
        <w:tc>
          <w:tcPr>
            <w:tcW w:w="5812" w:type="dxa"/>
          </w:tcPr>
          <w:p w14:paraId="2BA2465D" w14:textId="77777777" w:rsidR="002038D5" w:rsidRPr="00F95FBD" w:rsidRDefault="002038D5" w:rsidP="002038D5">
            <w:pPr>
              <w:pStyle w:val="Tabulka"/>
            </w:pPr>
            <w:r w:rsidRPr="00F95FBD">
              <w:rPr>
                <w:highlight w:val="yellow"/>
              </w:rPr>
              <w:t>[VLOŽÍ ZHOTOVITEL]</w:t>
            </w:r>
          </w:p>
        </w:tc>
      </w:tr>
    </w:tbl>
    <w:p w14:paraId="34B36A7E" w14:textId="77777777" w:rsidR="002038D5" w:rsidRPr="00F95FBD" w:rsidRDefault="002038D5" w:rsidP="002038D5">
      <w:pPr>
        <w:pStyle w:val="Textbezodsazen"/>
      </w:pPr>
    </w:p>
    <w:p w14:paraId="62092FAD"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3772D1F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76D9C4"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B8CE67C"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246FFD9" w14:textId="77777777" w:rsidTr="005923F7">
        <w:tc>
          <w:tcPr>
            <w:tcW w:w="3056" w:type="dxa"/>
          </w:tcPr>
          <w:p w14:paraId="4AED4C3D" w14:textId="77777777" w:rsidR="002038D5" w:rsidRPr="00F95FBD" w:rsidRDefault="002038D5" w:rsidP="00F762A8">
            <w:pPr>
              <w:pStyle w:val="Tabulka"/>
              <w:keepNext/>
            </w:pPr>
            <w:r w:rsidRPr="00F95FBD">
              <w:t>Adresa</w:t>
            </w:r>
          </w:p>
        </w:tc>
        <w:tc>
          <w:tcPr>
            <w:tcW w:w="5812" w:type="dxa"/>
          </w:tcPr>
          <w:p w14:paraId="0C92AEC2" w14:textId="77777777" w:rsidR="002038D5" w:rsidRPr="00F95FBD" w:rsidRDefault="002038D5" w:rsidP="00F762A8">
            <w:pPr>
              <w:pStyle w:val="Tabulka"/>
              <w:keepNext/>
            </w:pPr>
            <w:r w:rsidRPr="00F95FBD">
              <w:rPr>
                <w:highlight w:val="yellow"/>
              </w:rPr>
              <w:t>[VLOŽÍ ZHOTOVITEL]</w:t>
            </w:r>
          </w:p>
        </w:tc>
      </w:tr>
      <w:tr w:rsidR="002038D5" w:rsidRPr="00F95FBD" w14:paraId="4C08D1A7" w14:textId="77777777" w:rsidTr="005923F7">
        <w:tc>
          <w:tcPr>
            <w:tcW w:w="3056" w:type="dxa"/>
          </w:tcPr>
          <w:p w14:paraId="28D20A97" w14:textId="77777777" w:rsidR="002038D5" w:rsidRPr="00F95FBD" w:rsidRDefault="002038D5" w:rsidP="00F762A8">
            <w:pPr>
              <w:pStyle w:val="Tabulka"/>
              <w:keepNext/>
            </w:pPr>
            <w:r w:rsidRPr="00F95FBD">
              <w:t>E-mail</w:t>
            </w:r>
          </w:p>
        </w:tc>
        <w:tc>
          <w:tcPr>
            <w:tcW w:w="5812" w:type="dxa"/>
          </w:tcPr>
          <w:p w14:paraId="1CED05EB" w14:textId="77777777" w:rsidR="002038D5" w:rsidRPr="00F95FBD" w:rsidRDefault="002038D5" w:rsidP="00F762A8">
            <w:pPr>
              <w:pStyle w:val="Tabulka"/>
              <w:keepNext/>
            </w:pPr>
            <w:r w:rsidRPr="00F95FBD">
              <w:rPr>
                <w:highlight w:val="yellow"/>
              </w:rPr>
              <w:t>[VLOŽÍ ZHOTOVITEL]</w:t>
            </w:r>
          </w:p>
        </w:tc>
      </w:tr>
      <w:tr w:rsidR="002038D5" w:rsidRPr="00F95FBD" w14:paraId="64B499D7" w14:textId="77777777" w:rsidTr="005923F7">
        <w:tc>
          <w:tcPr>
            <w:tcW w:w="3056" w:type="dxa"/>
          </w:tcPr>
          <w:p w14:paraId="095FBFE0" w14:textId="77777777" w:rsidR="002038D5" w:rsidRPr="00F95FBD" w:rsidRDefault="002038D5" w:rsidP="00165977">
            <w:pPr>
              <w:pStyle w:val="Tabulka"/>
            </w:pPr>
            <w:r w:rsidRPr="00F95FBD">
              <w:t>Telefon</w:t>
            </w:r>
          </w:p>
        </w:tc>
        <w:tc>
          <w:tcPr>
            <w:tcW w:w="5812" w:type="dxa"/>
          </w:tcPr>
          <w:p w14:paraId="39509D70" w14:textId="77777777" w:rsidR="002038D5" w:rsidRPr="00F95FBD" w:rsidRDefault="002038D5" w:rsidP="00165977">
            <w:pPr>
              <w:pStyle w:val="Tabulka"/>
            </w:pPr>
            <w:r w:rsidRPr="00F95FBD">
              <w:rPr>
                <w:highlight w:val="yellow"/>
              </w:rPr>
              <w:t>[VLOŽÍ ZHOTOVITEL]</w:t>
            </w:r>
          </w:p>
        </w:tc>
      </w:tr>
    </w:tbl>
    <w:p w14:paraId="7F7ECA3B" w14:textId="77777777" w:rsidR="002038D5" w:rsidRPr="00F95FBD" w:rsidRDefault="002038D5" w:rsidP="00165977">
      <w:pPr>
        <w:pStyle w:val="Tabulka"/>
      </w:pPr>
    </w:p>
    <w:p w14:paraId="3E2146AD" w14:textId="3841A75A" w:rsidR="002038D5" w:rsidRPr="0018771B" w:rsidRDefault="008E14BE" w:rsidP="00165977">
      <w:pPr>
        <w:pStyle w:val="Nadpistabulky"/>
        <w:rPr>
          <w:sz w:val="18"/>
          <w:szCs w:val="18"/>
        </w:rPr>
      </w:pPr>
      <w:bookmarkStart w:id="21" w:name="_Hlk132095576"/>
      <w:r w:rsidRPr="0018771B">
        <w:rPr>
          <w:sz w:val="18"/>
          <w:szCs w:val="18"/>
        </w:rPr>
        <w:t>Hlavní projektant (HIP)</w:t>
      </w:r>
      <w:r w:rsidR="00A26F96">
        <w:rPr>
          <w:sz w:val="18"/>
          <w:szCs w:val="18"/>
        </w:rPr>
        <w:t>/vedoucí týmu</w:t>
      </w:r>
    </w:p>
    <w:tbl>
      <w:tblPr>
        <w:tblStyle w:val="TabulkaS-zhlav"/>
        <w:tblW w:w="8789" w:type="dxa"/>
        <w:tblLook w:val="04A0" w:firstRow="1" w:lastRow="0" w:firstColumn="1" w:lastColumn="0" w:noHBand="0" w:noVBand="1"/>
      </w:tblPr>
      <w:tblGrid>
        <w:gridCol w:w="3030"/>
        <w:gridCol w:w="5759"/>
      </w:tblGrid>
      <w:tr w:rsidR="002038D5" w:rsidRPr="0017282C" w14:paraId="5358A0F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A11D76"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48F3FDB3"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215F6F3" w14:textId="77777777" w:rsidTr="005923F7">
        <w:tc>
          <w:tcPr>
            <w:tcW w:w="3056" w:type="dxa"/>
          </w:tcPr>
          <w:p w14:paraId="0A23A42F" w14:textId="77777777" w:rsidR="002038D5" w:rsidRPr="00F95FBD" w:rsidRDefault="002038D5" w:rsidP="00165977">
            <w:pPr>
              <w:pStyle w:val="Tabulka"/>
            </w:pPr>
            <w:r w:rsidRPr="00F95FBD">
              <w:t>Adresa</w:t>
            </w:r>
          </w:p>
        </w:tc>
        <w:tc>
          <w:tcPr>
            <w:tcW w:w="5812" w:type="dxa"/>
          </w:tcPr>
          <w:p w14:paraId="145E5600" w14:textId="77777777" w:rsidR="002038D5" w:rsidRPr="00F95FBD" w:rsidRDefault="002038D5" w:rsidP="00165977">
            <w:pPr>
              <w:pStyle w:val="Tabulka"/>
            </w:pPr>
            <w:r w:rsidRPr="00F95FBD">
              <w:rPr>
                <w:highlight w:val="yellow"/>
              </w:rPr>
              <w:t>[VLOŽÍ ZHOTOVITEL]</w:t>
            </w:r>
          </w:p>
        </w:tc>
      </w:tr>
      <w:tr w:rsidR="002038D5" w:rsidRPr="00F95FBD" w14:paraId="359338CA" w14:textId="77777777" w:rsidTr="005923F7">
        <w:tc>
          <w:tcPr>
            <w:tcW w:w="3056" w:type="dxa"/>
          </w:tcPr>
          <w:p w14:paraId="1FAF7D8E" w14:textId="77777777" w:rsidR="002038D5" w:rsidRPr="00F95FBD" w:rsidRDefault="002038D5" w:rsidP="00165977">
            <w:pPr>
              <w:pStyle w:val="Tabulka"/>
            </w:pPr>
            <w:r w:rsidRPr="00F95FBD">
              <w:t>E-mail</w:t>
            </w:r>
          </w:p>
        </w:tc>
        <w:tc>
          <w:tcPr>
            <w:tcW w:w="5812" w:type="dxa"/>
          </w:tcPr>
          <w:p w14:paraId="2A7069AF" w14:textId="77777777" w:rsidR="002038D5" w:rsidRPr="00F95FBD" w:rsidRDefault="002038D5" w:rsidP="00165977">
            <w:pPr>
              <w:pStyle w:val="Tabulka"/>
            </w:pPr>
            <w:r w:rsidRPr="00F95FBD">
              <w:rPr>
                <w:highlight w:val="yellow"/>
              </w:rPr>
              <w:t>[VLOŽÍ ZHOTOVITEL]</w:t>
            </w:r>
          </w:p>
        </w:tc>
      </w:tr>
      <w:tr w:rsidR="002038D5" w:rsidRPr="00F95FBD" w14:paraId="6DFBB6D5" w14:textId="77777777" w:rsidTr="005923F7">
        <w:tc>
          <w:tcPr>
            <w:tcW w:w="3056" w:type="dxa"/>
          </w:tcPr>
          <w:p w14:paraId="6BF66B88" w14:textId="77777777" w:rsidR="002038D5" w:rsidRPr="00F95FBD" w:rsidRDefault="002038D5" w:rsidP="00165977">
            <w:pPr>
              <w:pStyle w:val="Tabulka"/>
            </w:pPr>
            <w:r w:rsidRPr="00F95FBD">
              <w:t>Telefon</w:t>
            </w:r>
          </w:p>
        </w:tc>
        <w:tc>
          <w:tcPr>
            <w:tcW w:w="5812" w:type="dxa"/>
          </w:tcPr>
          <w:p w14:paraId="67882B8D" w14:textId="77777777" w:rsidR="002038D5" w:rsidRPr="00F95FBD" w:rsidRDefault="002038D5" w:rsidP="00165977">
            <w:pPr>
              <w:pStyle w:val="Tabulka"/>
            </w:pPr>
            <w:r w:rsidRPr="00F95FBD">
              <w:rPr>
                <w:highlight w:val="yellow"/>
              </w:rPr>
              <w:t>[VLOŽÍ ZHOTOVITEL]</w:t>
            </w:r>
          </w:p>
        </w:tc>
      </w:tr>
    </w:tbl>
    <w:p w14:paraId="6CA1F7D2" w14:textId="77777777" w:rsidR="002038D5" w:rsidRPr="00F95FBD" w:rsidRDefault="002038D5" w:rsidP="00165977">
      <w:pPr>
        <w:pStyle w:val="Tabulka"/>
      </w:pPr>
    </w:p>
    <w:bookmarkEnd w:id="21"/>
    <w:p w14:paraId="1CAD299A" w14:textId="5A4683FA" w:rsidR="00E06576" w:rsidRPr="0018771B" w:rsidRDefault="00E06576" w:rsidP="00E06576">
      <w:pPr>
        <w:pStyle w:val="Nadpistabulky"/>
        <w:rPr>
          <w:sz w:val="18"/>
          <w:szCs w:val="18"/>
        </w:rPr>
      </w:pPr>
      <w:r>
        <w:rPr>
          <w:sz w:val="18"/>
          <w:szCs w:val="18"/>
        </w:rPr>
        <w:t>Zástupce hlavního projektanta</w:t>
      </w:r>
      <w:r w:rsidR="00A26F96">
        <w:rPr>
          <w:sz w:val="18"/>
          <w:szCs w:val="18"/>
        </w:rPr>
        <w:t>/zástupce vedoucího týmu</w:t>
      </w:r>
    </w:p>
    <w:tbl>
      <w:tblPr>
        <w:tblStyle w:val="TabulkaS-zhlav"/>
        <w:tblW w:w="8789" w:type="dxa"/>
        <w:tblLook w:val="04A0" w:firstRow="1" w:lastRow="0" w:firstColumn="1" w:lastColumn="0" w:noHBand="0" w:noVBand="1"/>
      </w:tblPr>
      <w:tblGrid>
        <w:gridCol w:w="3030"/>
        <w:gridCol w:w="5759"/>
      </w:tblGrid>
      <w:tr w:rsidR="00E06576" w:rsidRPr="0017282C" w14:paraId="4990BC3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3A21CB9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3D8C471B" w14:textId="77777777" w:rsidR="00E06576" w:rsidRPr="0017282C" w:rsidRDefault="00E06576" w:rsidP="007A36FA">
            <w:pPr>
              <w:pStyle w:val="Tabulka"/>
            </w:pPr>
            <w:r w:rsidRPr="0017282C">
              <w:rPr>
                <w:highlight w:val="yellow"/>
              </w:rPr>
              <w:t>[VLOŽÍ ZHOTOVITEL]</w:t>
            </w:r>
          </w:p>
        </w:tc>
      </w:tr>
      <w:tr w:rsidR="00E06576" w:rsidRPr="00F95FBD" w14:paraId="2CBC9E12" w14:textId="77777777" w:rsidTr="007A36FA">
        <w:tc>
          <w:tcPr>
            <w:tcW w:w="3056" w:type="dxa"/>
          </w:tcPr>
          <w:p w14:paraId="50904E0F" w14:textId="77777777" w:rsidR="00E06576" w:rsidRPr="00F95FBD" w:rsidRDefault="00E06576" w:rsidP="007A36FA">
            <w:pPr>
              <w:pStyle w:val="Tabulka"/>
            </w:pPr>
            <w:r w:rsidRPr="00F95FBD">
              <w:t>Adresa</w:t>
            </w:r>
          </w:p>
        </w:tc>
        <w:tc>
          <w:tcPr>
            <w:tcW w:w="5812" w:type="dxa"/>
          </w:tcPr>
          <w:p w14:paraId="4B0F805F" w14:textId="77777777" w:rsidR="00E06576" w:rsidRPr="00F95FBD" w:rsidRDefault="00E06576" w:rsidP="007A36FA">
            <w:pPr>
              <w:pStyle w:val="Tabulka"/>
            </w:pPr>
            <w:r w:rsidRPr="00F95FBD">
              <w:rPr>
                <w:highlight w:val="yellow"/>
              </w:rPr>
              <w:t>[VLOŽÍ ZHOTOVITEL]</w:t>
            </w:r>
          </w:p>
        </w:tc>
      </w:tr>
      <w:tr w:rsidR="00E06576" w:rsidRPr="00F95FBD" w14:paraId="0334C03F" w14:textId="77777777" w:rsidTr="007A36FA">
        <w:tc>
          <w:tcPr>
            <w:tcW w:w="3056" w:type="dxa"/>
          </w:tcPr>
          <w:p w14:paraId="5B08DF0C" w14:textId="77777777" w:rsidR="00E06576" w:rsidRPr="00F95FBD" w:rsidRDefault="00E06576" w:rsidP="007A36FA">
            <w:pPr>
              <w:pStyle w:val="Tabulka"/>
            </w:pPr>
            <w:r w:rsidRPr="00F95FBD">
              <w:t>E-mail</w:t>
            </w:r>
          </w:p>
        </w:tc>
        <w:tc>
          <w:tcPr>
            <w:tcW w:w="5812" w:type="dxa"/>
          </w:tcPr>
          <w:p w14:paraId="7E61A646" w14:textId="77777777" w:rsidR="00E06576" w:rsidRPr="00F95FBD" w:rsidRDefault="00E06576" w:rsidP="007A36FA">
            <w:pPr>
              <w:pStyle w:val="Tabulka"/>
            </w:pPr>
            <w:r w:rsidRPr="00F95FBD">
              <w:rPr>
                <w:highlight w:val="yellow"/>
              </w:rPr>
              <w:t>[VLOŽÍ ZHOTOVITEL]</w:t>
            </w:r>
          </w:p>
        </w:tc>
      </w:tr>
      <w:tr w:rsidR="00E06576" w:rsidRPr="00F95FBD" w14:paraId="0CC8A7D7" w14:textId="77777777" w:rsidTr="007A36FA">
        <w:tc>
          <w:tcPr>
            <w:tcW w:w="3056" w:type="dxa"/>
          </w:tcPr>
          <w:p w14:paraId="19BFEB42" w14:textId="77777777" w:rsidR="00E06576" w:rsidRPr="00F95FBD" w:rsidRDefault="00E06576" w:rsidP="007A36FA">
            <w:pPr>
              <w:pStyle w:val="Tabulka"/>
            </w:pPr>
            <w:r w:rsidRPr="00F95FBD">
              <w:t>Telefon</w:t>
            </w:r>
          </w:p>
        </w:tc>
        <w:tc>
          <w:tcPr>
            <w:tcW w:w="5812" w:type="dxa"/>
          </w:tcPr>
          <w:p w14:paraId="72B1098F" w14:textId="77777777" w:rsidR="00E06576" w:rsidRPr="00F95FBD" w:rsidRDefault="00E06576" w:rsidP="007A36FA">
            <w:pPr>
              <w:pStyle w:val="Tabulka"/>
            </w:pPr>
            <w:r w:rsidRPr="00F95FBD">
              <w:rPr>
                <w:highlight w:val="yellow"/>
              </w:rPr>
              <w:t>[VLOŽÍ ZHOTOVITEL]</w:t>
            </w:r>
          </w:p>
        </w:tc>
      </w:tr>
    </w:tbl>
    <w:p w14:paraId="2FCBA9EF" w14:textId="77777777" w:rsidR="002038D5" w:rsidRPr="00F95FBD" w:rsidRDefault="002038D5" w:rsidP="00165977">
      <w:pPr>
        <w:pStyle w:val="Tabulka"/>
      </w:pPr>
    </w:p>
    <w:p w14:paraId="33430E9E"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DAAF71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94803E"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120890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A4C0D8F" w14:textId="77777777" w:rsidTr="005923F7">
        <w:tc>
          <w:tcPr>
            <w:tcW w:w="3056" w:type="dxa"/>
          </w:tcPr>
          <w:p w14:paraId="52D5B752" w14:textId="77777777" w:rsidR="002038D5" w:rsidRPr="00F95FBD" w:rsidRDefault="002038D5" w:rsidP="00165977">
            <w:pPr>
              <w:pStyle w:val="Tabulka"/>
            </w:pPr>
            <w:r w:rsidRPr="00F95FBD">
              <w:t>Adresa</w:t>
            </w:r>
          </w:p>
        </w:tc>
        <w:tc>
          <w:tcPr>
            <w:tcW w:w="5812" w:type="dxa"/>
          </w:tcPr>
          <w:p w14:paraId="6BE6A4C5" w14:textId="77777777" w:rsidR="002038D5" w:rsidRPr="00F95FBD" w:rsidRDefault="002038D5" w:rsidP="00165977">
            <w:pPr>
              <w:pStyle w:val="Tabulka"/>
            </w:pPr>
            <w:r w:rsidRPr="00F95FBD">
              <w:rPr>
                <w:highlight w:val="yellow"/>
              </w:rPr>
              <w:t>[VLOŽÍ ZHOTOVITEL]</w:t>
            </w:r>
          </w:p>
        </w:tc>
      </w:tr>
      <w:tr w:rsidR="002038D5" w:rsidRPr="00F95FBD" w14:paraId="5D939365" w14:textId="77777777" w:rsidTr="005923F7">
        <w:tc>
          <w:tcPr>
            <w:tcW w:w="3056" w:type="dxa"/>
          </w:tcPr>
          <w:p w14:paraId="22B0E152" w14:textId="77777777" w:rsidR="002038D5" w:rsidRPr="00F95FBD" w:rsidRDefault="002038D5" w:rsidP="00165977">
            <w:pPr>
              <w:pStyle w:val="Tabulka"/>
            </w:pPr>
            <w:r w:rsidRPr="00F95FBD">
              <w:t>E-mail</w:t>
            </w:r>
          </w:p>
        </w:tc>
        <w:tc>
          <w:tcPr>
            <w:tcW w:w="5812" w:type="dxa"/>
          </w:tcPr>
          <w:p w14:paraId="76C0CD5E" w14:textId="77777777" w:rsidR="002038D5" w:rsidRPr="00F95FBD" w:rsidRDefault="002038D5" w:rsidP="00165977">
            <w:pPr>
              <w:pStyle w:val="Tabulka"/>
            </w:pPr>
            <w:r w:rsidRPr="00F95FBD">
              <w:rPr>
                <w:highlight w:val="yellow"/>
              </w:rPr>
              <w:t>[VLOŽÍ ZHOTOVITEL]</w:t>
            </w:r>
          </w:p>
        </w:tc>
      </w:tr>
      <w:tr w:rsidR="002038D5" w:rsidRPr="00F95FBD" w14:paraId="719AAD32" w14:textId="77777777" w:rsidTr="005923F7">
        <w:tc>
          <w:tcPr>
            <w:tcW w:w="3056" w:type="dxa"/>
          </w:tcPr>
          <w:p w14:paraId="018A7A76" w14:textId="77777777" w:rsidR="002038D5" w:rsidRPr="00F95FBD" w:rsidRDefault="002038D5" w:rsidP="00165977">
            <w:pPr>
              <w:pStyle w:val="Tabulka"/>
            </w:pPr>
            <w:r w:rsidRPr="00F95FBD">
              <w:t>Telefon</w:t>
            </w:r>
          </w:p>
        </w:tc>
        <w:tc>
          <w:tcPr>
            <w:tcW w:w="5812" w:type="dxa"/>
          </w:tcPr>
          <w:p w14:paraId="3888C281" w14:textId="77777777" w:rsidR="002038D5" w:rsidRPr="00F95FBD" w:rsidRDefault="002038D5" w:rsidP="00165977">
            <w:pPr>
              <w:pStyle w:val="Tabulka"/>
            </w:pPr>
            <w:r w:rsidRPr="00F95FBD">
              <w:rPr>
                <w:highlight w:val="yellow"/>
              </w:rPr>
              <w:t>[VLOŽÍ ZHOTOVITEL]</w:t>
            </w:r>
          </w:p>
        </w:tc>
      </w:tr>
    </w:tbl>
    <w:p w14:paraId="55F356C4" w14:textId="77777777" w:rsidR="002038D5" w:rsidRPr="00F95FBD" w:rsidRDefault="002038D5" w:rsidP="00165977">
      <w:pPr>
        <w:pStyle w:val="Tabulka"/>
      </w:pPr>
    </w:p>
    <w:p w14:paraId="735483ED"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D30C96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561C6D"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5E8D48DA"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6BB8417E" w14:textId="77777777" w:rsidTr="005923F7">
        <w:tc>
          <w:tcPr>
            <w:tcW w:w="3056" w:type="dxa"/>
          </w:tcPr>
          <w:p w14:paraId="03AC72EE" w14:textId="77777777" w:rsidR="002038D5" w:rsidRPr="00F95FBD" w:rsidRDefault="002038D5" w:rsidP="009150E7">
            <w:pPr>
              <w:pStyle w:val="Tabulka"/>
              <w:keepNext/>
            </w:pPr>
            <w:r w:rsidRPr="00F95FBD">
              <w:t>Adresa</w:t>
            </w:r>
          </w:p>
        </w:tc>
        <w:tc>
          <w:tcPr>
            <w:tcW w:w="5812" w:type="dxa"/>
          </w:tcPr>
          <w:p w14:paraId="09C1D295" w14:textId="77777777" w:rsidR="002038D5" w:rsidRPr="00F95FBD" w:rsidRDefault="002038D5" w:rsidP="009150E7">
            <w:pPr>
              <w:pStyle w:val="Tabulka"/>
              <w:keepNext/>
            </w:pPr>
            <w:r w:rsidRPr="00F95FBD">
              <w:rPr>
                <w:highlight w:val="yellow"/>
              </w:rPr>
              <w:t>[VLOŽÍ ZHOTOVITEL]</w:t>
            </w:r>
          </w:p>
        </w:tc>
      </w:tr>
      <w:tr w:rsidR="002038D5" w:rsidRPr="00F95FBD" w14:paraId="32346FE8" w14:textId="77777777" w:rsidTr="005923F7">
        <w:tc>
          <w:tcPr>
            <w:tcW w:w="3056" w:type="dxa"/>
          </w:tcPr>
          <w:p w14:paraId="16B574CA" w14:textId="77777777" w:rsidR="002038D5" w:rsidRPr="00F95FBD" w:rsidRDefault="002038D5" w:rsidP="009150E7">
            <w:pPr>
              <w:pStyle w:val="Tabulka"/>
              <w:keepNext/>
            </w:pPr>
            <w:r w:rsidRPr="00F95FBD">
              <w:t>E-mail</w:t>
            </w:r>
          </w:p>
        </w:tc>
        <w:tc>
          <w:tcPr>
            <w:tcW w:w="5812" w:type="dxa"/>
          </w:tcPr>
          <w:p w14:paraId="4A4E2028" w14:textId="77777777" w:rsidR="002038D5" w:rsidRPr="00F95FBD" w:rsidRDefault="002038D5" w:rsidP="009150E7">
            <w:pPr>
              <w:pStyle w:val="Tabulka"/>
              <w:keepNext/>
            </w:pPr>
            <w:r w:rsidRPr="00F95FBD">
              <w:rPr>
                <w:highlight w:val="yellow"/>
              </w:rPr>
              <w:t>[VLOŽÍ ZHOTOVITEL]</w:t>
            </w:r>
          </w:p>
        </w:tc>
      </w:tr>
      <w:tr w:rsidR="002038D5" w:rsidRPr="00F95FBD" w14:paraId="04DB668C" w14:textId="77777777" w:rsidTr="005923F7">
        <w:tc>
          <w:tcPr>
            <w:tcW w:w="3056" w:type="dxa"/>
          </w:tcPr>
          <w:p w14:paraId="20B5D4CD" w14:textId="77777777" w:rsidR="002038D5" w:rsidRPr="00F95FBD" w:rsidRDefault="002038D5" w:rsidP="00165977">
            <w:pPr>
              <w:pStyle w:val="Tabulka"/>
            </w:pPr>
            <w:r w:rsidRPr="00F95FBD">
              <w:t>Telefon</w:t>
            </w:r>
          </w:p>
        </w:tc>
        <w:tc>
          <w:tcPr>
            <w:tcW w:w="5812" w:type="dxa"/>
          </w:tcPr>
          <w:p w14:paraId="7AB174D1" w14:textId="77777777" w:rsidR="002038D5" w:rsidRPr="00F95FBD" w:rsidRDefault="002038D5" w:rsidP="00165977">
            <w:pPr>
              <w:pStyle w:val="Tabulka"/>
            </w:pPr>
            <w:r w:rsidRPr="00F95FBD">
              <w:rPr>
                <w:highlight w:val="yellow"/>
              </w:rPr>
              <w:t>[VLOŽÍ ZHOTOVITEL]</w:t>
            </w:r>
          </w:p>
        </w:tc>
      </w:tr>
    </w:tbl>
    <w:p w14:paraId="6187CA70" w14:textId="77777777" w:rsidR="002038D5" w:rsidRPr="00F95FBD" w:rsidRDefault="002038D5" w:rsidP="00165977">
      <w:pPr>
        <w:pStyle w:val="Tabulka"/>
      </w:pPr>
    </w:p>
    <w:p w14:paraId="316E20B3"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283796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8E95016"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9B24CC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7DC63A8" w14:textId="77777777" w:rsidTr="005923F7">
        <w:tc>
          <w:tcPr>
            <w:tcW w:w="3056" w:type="dxa"/>
          </w:tcPr>
          <w:p w14:paraId="7794A4A7" w14:textId="77777777" w:rsidR="002038D5" w:rsidRPr="00F95FBD" w:rsidRDefault="002038D5" w:rsidP="00165977">
            <w:pPr>
              <w:pStyle w:val="Tabulka"/>
            </w:pPr>
            <w:r w:rsidRPr="00F95FBD">
              <w:t>Adresa</w:t>
            </w:r>
          </w:p>
        </w:tc>
        <w:tc>
          <w:tcPr>
            <w:tcW w:w="5812" w:type="dxa"/>
          </w:tcPr>
          <w:p w14:paraId="1C7D8ECF" w14:textId="77777777" w:rsidR="002038D5" w:rsidRPr="00F95FBD" w:rsidRDefault="002038D5" w:rsidP="00165977">
            <w:pPr>
              <w:pStyle w:val="Tabulka"/>
            </w:pPr>
            <w:r w:rsidRPr="00F95FBD">
              <w:rPr>
                <w:highlight w:val="yellow"/>
              </w:rPr>
              <w:t>[VLOŽÍ ZHOTOVITEL]</w:t>
            </w:r>
          </w:p>
        </w:tc>
      </w:tr>
      <w:tr w:rsidR="002038D5" w:rsidRPr="00F95FBD" w14:paraId="7B00A5D3" w14:textId="77777777" w:rsidTr="005923F7">
        <w:tc>
          <w:tcPr>
            <w:tcW w:w="3056" w:type="dxa"/>
          </w:tcPr>
          <w:p w14:paraId="7CE7F04E" w14:textId="77777777" w:rsidR="002038D5" w:rsidRPr="00F95FBD" w:rsidRDefault="002038D5" w:rsidP="00165977">
            <w:pPr>
              <w:pStyle w:val="Tabulka"/>
            </w:pPr>
            <w:r w:rsidRPr="00F95FBD">
              <w:lastRenderedPageBreak/>
              <w:t>E-mail</w:t>
            </w:r>
          </w:p>
        </w:tc>
        <w:tc>
          <w:tcPr>
            <w:tcW w:w="5812" w:type="dxa"/>
          </w:tcPr>
          <w:p w14:paraId="68FADD17" w14:textId="77777777" w:rsidR="002038D5" w:rsidRPr="00F95FBD" w:rsidRDefault="002038D5" w:rsidP="00165977">
            <w:pPr>
              <w:pStyle w:val="Tabulka"/>
            </w:pPr>
            <w:r w:rsidRPr="00F95FBD">
              <w:rPr>
                <w:highlight w:val="yellow"/>
              </w:rPr>
              <w:t>[VLOŽÍ ZHOTOVITEL]</w:t>
            </w:r>
          </w:p>
        </w:tc>
      </w:tr>
      <w:tr w:rsidR="002038D5" w:rsidRPr="00F95FBD" w14:paraId="5E22C297" w14:textId="77777777" w:rsidTr="005923F7">
        <w:tc>
          <w:tcPr>
            <w:tcW w:w="3056" w:type="dxa"/>
          </w:tcPr>
          <w:p w14:paraId="62E69420" w14:textId="77777777" w:rsidR="002038D5" w:rsidRPr="00F95FBD" w:rsidRDefault="002038D5" w:rsidP="00165977">
            <w:pPr>
              <w:pStyle w:val="Tabulka"/>
            </w:pPr>
            <w:r w:rsidRPr="00F95FBD">
              <w:t>Telefon</w:t>
            </w:r>
          </w:p>
        </w:tc>
        <w:tc>
          <w:tcPr>
            <w:tcW w:w="5812" w:type="dxa"/>
          </w:tcPr>
          <w:p w14:paraId="42CD6EDC" w14:textId="77777777" w:rsidR="002038D5" w:rsidRPr="00F95FBD" w:rsidRDefault="002038D5" w:rsidP="00165977">
            <w:pPr>
              <w:pStyle w:val="Tabulka"/>
            </w:pPr>
            <w:r w:rsidRPr="00F95FBD">
              <w:rPr>
                <w:highlight w:val="yellow"/>
              </w:rPr>
              <w:t>[VLOŽÍ ZHOTOVITEL]</w:t>
            </w:r>
          </w:p>
        </w:tc>
      </w:tr>
    </w:tbl>
    <w:p w14:paraId="768FFE6F" w14:textId="77777777" w:rsidR="00165977" w:rsidRPr="00F95FBD" w:rsidRDefault="00165977" w:rsidP="00165977">
      <w:pPr>
        <w:pStyle w:val="Tabulka"/>
      </w:pPr>
    </w:p>
    <w:p w14:paraId="0D20D18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543C0FF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F12DC6B"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519ECD7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937FE02" w14:textId="77777777" w:rsidTr="005923F7">
        <w:tc>
          <w:tcPr>
            <w:tcW w:w="3056" w:type="dxa"/>
          </w:tcPr>
          <w:p w14:paraId="1F3E2FA2" w14:textId="77777777" w:rsidR="00165977" w:rsidRPr="00F95FBD" w:rsidRDefault="00165977" w:rsidP="00165977">
            <w:pPr>
              <w:pStyle w:val="Tabulka"/>
            </w:pPr>
            <w:r w:rsidRPr="00F95FBD">
              <w:t>Adresa</w:t>
            </w:r>
          </w:p>
        </w:tc>
        <w:tc>
          <w:tcPr>
            <w:tcW w:w="5812" w:type="dxa"/>
          </w:tcPr>
          <w:p w14:paraId="2FB621B6" w14:textId="77777777" w:rsidR="00165977" w:rsidRPr="00F95FBD" w:rsidRDefault="00165977" w:rsidP="00165977">
            <w:pPr>
              <w:pStyle w:val="Tabulka"/>
            </w:pPr>
            <w:r w:rsidRPr="00F95FBD">
              <w:rPr>
                <w:highlight w:val="yellow"/>
              </w:rPr>
              <w:t>[VLOŽÍ ZHOTOVITEL]</w:t>
            </w:r>
          </w:p>
        </w:tc>
      </w:tr>
      <w:tr w:rsidR="00165977" w:rsidRPr="00F95FBD" w14:paraId="12B9B097" w14:textId="77777777" w:rsidTr="005923F7">
        <w:tc>
          <w:tcPr>
            <w:tcW w:w="3056" w:type="dxa"/>
          </w:tcPr>
          <w:p w14:paraId="74188A16" w14:textId="77777777" w:rsidR="00165977" w:rsidRPr="00F95FBD" w:rsidRDefault="00165977" w:rsidP="00165977">
            <w:pPr>
              <w:pStyle w:val="Tabulka"/>
            </w:pPr>
            <w:r w:rsidRPr="00F95FBD">
              <w:t>E-mail</w:t>
            </w:r>
          </w:p>
        </w:tc>
        <w:tc>
          <w:tcPr>
            <w:tcW w:w="5812" w:type="dxa"/>
          </w:tcPr>
          <w:p w14:paraId="6C765577" w14:textId="77777777" w:rsidR="00165977" w:rsidRPr="00F95FBD" w:rsidRDefault="00165977" w:rsidP="00165977">
            <w:pPr>
              <w:pStyle w:val="Tabulka"/>
            </w:pPr>
            <w:r w:rsidRPr="00F95FBD">
              <w:rPr>
                <w:highlight w:val="yellow"/>
              </w:rPr>
              <w:t>[VLOŽÍ ZHOTOVITEL]</w:t>
            </w:r>
          </w:p>
        </w:tc>
      </w:tr>
      <w:tr w:rsidR="00165977" w:rsidRPr="00F95FBD" w14:paraId="48D77DD8" w14:textId="77777777" w:rsidTr="005923F7">
        <w:tc>
          <w:tcPr>
            <w:tcW w:w="3056" w:type="dxa"/>
          </w:tcPr>
          <w:p w14:paraId="78B85C28" w14:textId="77777777" w:rsidR="00165977" w:rsidRPr="00F95FBD" w:rsidRDefault="00165977" w:rsidP="00165977">
            <w:pPr>
              <w:pStyle w:val="Tabulka"/>
            </w:pPr>
            <w:r w:rsidRPr="00F95FBD">
              <w:t>Telefon</w:t>
            </w:r>
          </w:p>
        </w:tc>
        <w:tc>
          <w:tcPr>
            <w:tcW w:w="5812" w:type="dxa"/>
          </w:tcPr>
          <w:p w14:paraId="53B4596D" w14:textId="77777777" w:rsidR="00165977" w:rsidRPr="00F95FBD" w:rsidRDefault="00165977" w:rsidP="00165977">
            <w:pPr>
              <w:pStyle w:val="Tabulka"/>
            </w:pPr>
            <w:r w:rsidRPr="00F95FBD">
              <w:rPr>
                <w:highlight w:val="yellow"/>
              </w:rPr>
              <w:t>[VLOŽÍ ZHOTOVITEL]</w:t>
            </w:r>
          </w:p>
        </w:tc>
      </w:tr>
    </w:tbl>
    <w:p w14:paraId="3A47AF4A" w14:textId="179A12B8" w:rsidR="00165977" w:rsidRDefault="00165977" w:rsidP="00165977">
      <w:pPr>
        <w:pStyle w:val="Tabulka"/>
      </w:pPr>
    </w:p>
    <w:p w14:paraId="3E2770EB" w14:textId="77777777" w:rsidR="00F20660" w:rsidRPr="00F95FBD" w:rsidRDefault="00F20660" w:rsidP="00F20660">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20660" w:rsidRPr="0017282C" w14:paraId="5760C38C" w14:textId="77777777" w:rsidTr="00F20660">
        <w:trPr>
          <w:cnfStyle w:val="100000000000" w:firstRow="1" w:lastRow="0" w:firstColumn="0" w:lastColumn="0" w:oddVBand="0" w:evenVBand="0" w:oddHBand="0" w:evenHBand="0" w:firstRowFirstColumn="0" w:firstRowLastColumn="0" w:lastRowFirstColumn="0" w:lastRowLastColumn="0"/>
        </w:trPr>
        <w:tc>
          <w:tcPr>
            <w:tcW w:w="3056" w:type="dxa"/>
          </w:tcPr>
          <w:p w14:paraId="0A23B560" w14:textId="77777777" w:rsidR="00F20660" w:rsidRPr="0017282C" w:rsidRDefault="00F20660" w:rsidP="00F20660">
            <w:pPr>
              <w:pStyle w:val="Tabulka"/>
              <w:rPr>
                <w:rStyle w:val="Nadpisvtabulce"/>
                <w:b/>
              </w:rPr>
            </w:pPr>
            <w:r w:rsidRPr="0017282C">
              <w:rPr>
                <w:rStyle w:val="Nadpisvtabulce"/>
                <w:b/>
              </w:rPr>
              <w:t>Jméno a příjmení</w:t>
            </w:r>
          </w:p>
        </w:tc>
        <w:tc>
          <w:tcPr>
            <w:tcW w:w="5812" w:type="dxa"/>
          </w:tcPr>
          <w:p w14:paraId="16F1DABA" w14:textId="77777777" w:rsidR="00F20660" w:rsidRPr="0017282C" w:rsidRDefault="00F20660" w:rsidP="00F20660">
            <w:pPr>
              <w:pStyle w:val="Tabulka"/>
            </w:pPr>
            <w:r w:rsidRPr="0017282C">
              <w:rPr>
                <w:highlight w:val="yellow"/>
              </w:rPr>
              <w:t>[VLOŽÍ ZHOTOVITEL]</w:t>
            </w:r>
          </w:p>
        </w:tc>
      </w:tr>
      <w:tr w:rsidR="00F20660" w:rsidRPr="00F95FBD" w14:paraId="5BF030C7" w14:textId="77777777" w:rsidTr="00F20660">
        <w:tc>
          <w:tcPr>
            <w:tcW w:w="3056" w:type="dxa"/>
          </w:tcPr>
          <w:p w14:paraId="363AB19E" w14:textId="77777777" w:rsidR="00F20660" w:rsidRPr="00F95FBD" w:rsidRDefault="00F20660" w:rsidP="00F20660">
            <w:pPr>
              <w:pStyle w:val="Tabulka"/>
            </w:pPr>
            <w:r w:rsidRPr="00F95FBD">
              <w:t>Adresa</w:t>
            </w:r>
          </w:p>
        </w:tc>
        <w:tc>
          <w:tcPr>
            <w:tcW w:w="5812" w:type="dxa"/>
          </w:tcPr>
          <w:p w14:paraId="04BCD97D" w14:textId="77777777" w:rsidR="00F20660" w:rsidRPr="00F95FBD" w:rsidRDefault="00F20660" w:rsidP="00F20660">
            <w:pPr>
              <w:pStyle w:val="Tabulka"/>
            </w:pPr>
            <w:r w:rsidRPr="00F95FBD">
              <w:rPr>
                <w:highlight w:val="yellow"/>
              </w:rPr>
              <w:t>[VLOŽÍ ZHOTOVITEL]</w:t>
            </w:r>
          </w:p>
        </w:tc>
      </w:tr>
      <w:tr w:rsidR="00F20660" w:rsidRPr="00F95FBD" w14:paraId="25FD0355" w14:textId="77777777" w:rsidTr="00F20660">
        <w:tc>
          <w:tcPr>
            <w:tcW w:w="3056" w:type="dxa"/>
          </w:tcPr>
          <w:p w14:paraId="288C2E1E" w14:textId="77777777" w:rsidR="00F20660" w:rsidRPr="00F95FBD" w:rsidRDefault="00F20660" w:rsidP="00F20660">
            <w:pPr>
              <w:pStyle w:val="Tabulka"/>
            </w:pPr>
            <w:r w:rsidRPr="00F95FBD">
              <w:t>E-mail</w:t>
            </w:r>
          </w:p>
        </w:tc>
        <w:tc>
          <w:tcPr>
            <w:tcW w:w="5812" w:type="dxa"/>
          </w:tcPr>
          <w:p w14:paraId="24D1F6FD" w14:textId="77777777" w:rsidR="00F20660" w:rsidRPr="00F95FBD" w:rsidRDefault="00F20660" w:rsidP="00F20660">
            <w:pPr>
              <w:pStyle w:val="Tabulka"/>
            </w:pPr>
            <w:r w:rsidRPr="00F95FBD">
              <w:rPr>
                <w:highlight w:val="yellow"/>
              </w:rPr>
              <w:t>[VLOŽÍ ZHOTOVITEL]</w:t>
            </w:r>
          </w:p>
        </w:tc>
      </w:tr>
      <w:tr w:rsidR="00F20660" w:rsidRPr="00F95FBD" w14:paraId="6CB5B219" w14:textId="77777777" w:rsidTr="00F20660">
        <w:tc>
          <w:tcPr>
            <w:tcW w:w="3056" w:type="dxa"/>
          </w:tcPr>
          <w:p w14:paraId="767588ED" w14:textId="77777777" w:rsidR="00F20660" w:rsidRPr="00F95FBD" w:rsidRDefault="00F20660" w:rsidP="00F20660">
            <w:pPr>
              <w:pStyle w:val="Tabulka"/>
            </w:pPr>
            <w:r w:rsidRPr="00F95FBD">
              <w:t>Telefon</w:t>
            </w:r>
          </w:p>
        </w:tc>
        <w:tc>
          <w:tcPr>
            <w:tcW w:w="5812" w:type="dxa"/>
          </w:tcPr>
          <w:p w14:paraId="1612DD04" w14:textId="77777777" w:rsidR="00F20660" w:rsidRPr="00F95FBD" w:rsidRDefault="00F20660" w:rsidP="00F20660">
            <w:pPr>
              <w:pStyle w:val="Tabulka"/>
            </w:pPr>
            <w:r w:rsidRPr="00F95FBD">
              <w:rPr>
                <w:highlight w:val="yellow"/>
              </w:rPr>
              <w:t>[VLOŽÍ ZHOTOVITEL]</w:t>
            </w:r>
          </w:p>
        </w:tc>
      </w:tr>
    </w:tbl>
    <w:p w14:paraId="0CCCE3F4" w14:textId="77777777" w:rsidR="00F20660" w:rsidRPr="00F95FBD" w:rsidRDefault="00F20660" w:rsidP="00165977">
      <w:pPr>
        <w:pStyle w:val="Tabulka"/>
      </w:pPr>
    </w:p>
    <w:p w14:paraId="6B1C87EA" w14:textId="5F55A102" w:rsidR="00165977" w:rsidRPr="00F95FBD" w:rsidRDefault="00F20660" w:rsidP="00165977">
      <w:pPr>
        <w:pStyle w:val="Nadpistabulky"/>
        <w:rPr>
          <w:sz w:val="18"/>
          <w:szCs w:val="18"/>
        </w:rPr>
      </w:pPr>
      <w:r>
        <w:rPr>
          <w:sz w:val="18"/>
          <w:szCs w:val="18"/>
        </w:rPr>
        <w:t>S</w:t>
      </w:r>
      <w:r w:rsidRPr="00F20660">
        <w:rPr>
          <w:sz w:val="18"/>
          <w:szCs w:val="18"/>
        </w:rPr>
        <w:t>pecialista na technická zařízení</w:t>
      </w:r>
    </w:p>
    <w:tbl>
      <w:tblPr>
        <w:tblStyle w:val="TabulkaS-zhlav"/>
        <w:tblW w:w="8789" w:type="dxa"/>
        <w:tblLook w:val="04A0" w:firstRow="1" w:lastRow="0" w:firstColumn="1" w:lastColumn="0" w:noHBand="0" w:noVBand="1"/>
      </w:tblPr>
      <w:tblGrid>
        <w:gridCol w:w="3030"/>
        <w:gridCol w:w="5759"/>
      </w:tblGrid>
      <w:tr w:rsidR="00165977" w:rsidRPr="0017282C" w14:paraId="2AD6A15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971AA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FE5B827"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E17C07A" w14:textId="77777777" w:rsidTr="005923F7">
        <w:tc>
          <w:tcPr>
            <w:tcW w:w="3056" w:type="dxa"/>
          </w:tcPr>
          <w:p w14:paraId="06F73855" w14:textId="77777777" w:rsidR="00165977" w:rsidRPr="00F95FBD" w:rsidRDefault="00165977" w:rsidP="00165977">
            <w:pPr>
              <w:pStyle w:val="Tabulka"/>
            </w:pPr>
            <w:r w:rsidRPr="00F95FBD">
              <w:t>Adresa</w:t>
            </w:r>
          </w:p>
        </w:tc>
        <w:tc>
          <w:tcPr>
            <w:tcW w:w="5812" w:type="dxa"/>
          </w:tcPr>
          <w:p w14:paraId="5538C62E" w14:textId="77777777" w:rsidR="00165977" w:rsidRPr="00F95FBD" w:rsidRDefault="00165977" w:rsidP="00165977">
            <w:pPr>
              <w:pStyle w:val="Tabulka"/>
            </w:pPr>
            <w:r w:rsidRPr="00F95FBD">
              <w:rPr>
                <w:highlight w:val="yellow"/>
              </w:rPr>
              <w:t>[VLOŽÍ ZHOTOVITEL]</w:t>
            </w:r>
          </w:p>
        </w:tc>
      </w:tr>
      <w:tr w:rsidR="00165977" w:rsidRPr="00F95FBD" w14:paraId="0CF4185E" w14:textId="77777777" w:rsidTr="005923F7">
        <w:tc>
          <w:tcPr>
            <w:tcW w:w="3056" w:type="dxa"/>
          </w:tcPr>
          <w:p w14:paraId="70400C7E" w14:textId="77777777" w:rsidR="00165977" w:rsidRPr="00F95FBD" w:rsidRDefault="00165977" w:rsidP="00165977">
            <w:pPr>
              <w:pStyle w:val="Tabulka"/>
            </w:pPr>
            <w:r w:rsidRPr="00F95FBD">
              <w:t>E-mail</w:t>
            </w:r>
          </w:p>
        </w:tc>
        <w:tc>
          <w:tcPr>
            <w:tcW w:w="5812" w:type="dxa"/>
          </w:tcPr>
          <w:p w14:paraId="642C277F" w14:textId="77777777" w:rsidR="00165977" w:rsidRPr="00F95FBD" w:rsidRDefault="00165977" w:rsidP="00165977">
            <w:pPr>
              <w:pStyle w:val="Tabulka"/>
            </w:pPr>
            <w:r w:rsidRPr="00F95FBD">
              <w:rPr>
                <w:highlight w:val="yellow"/>
              </w:rPr>
              <w:t>[VLOŽÍ ZHOTOVITEL]</w:t>
            </w:r>
          </w:p>
        </w:tc>
      </w:tr>
      <w:tr w:rsidR="00165977" w:rsidRPr="00F95FBD" w14:paraId="20726B4E" w14:textId="77777777" w:rsidTr="005923F7">
        <w:tc>
          <w:tcPr>
            <w:tcW w:w="3056" w:type="dxa"/>
          </w:tcPr>
          <w:p w14:paraId="0B5790D7" w14:textId="77777777" w:rsidR="00165977" w:rsidRPr="00F95FBD" w:rsidRDefault="00165977" w:rsidP="00165977">
            <w:pPr>
              <w:pStyle w:val="Tabulka"/>
            </w:pPr>
            <w:r w:rsidRPr="00F95FBD">
              <w:t>Telefon</w:t>
            </w:r>
          </w:p>
        </w:tc>
        <w:tc>
          <w:tcPr>
            <w:tcW w:w="5812" w:type="dxa"/>
          </w:tcPr>
          <w:p w14:paraId="395C2E8B" w14:textId="77777777" w:rsidR="00165977" w:rsidRPr="00F95FBD" w:rsidRDefault="00165977" w:rsidP="00165977">
            <w:pPr>
              <w:pStyle w:val="Tabulka"/>
            </w:pPr>
            <w:r w:rsidRPr="00F95FBD">
              <w:rPr>
                <w:highlight w:val="yellow"/>
              </w:rPr>
              <w:t>[VLOŽÍ ZHOTOVITEL]</w:t>
            </w:r>
          </w:p>
        </w:tc>
      </w:tr>
    </w:tbl>
    <w:p w14:paraId="608B5CE3" w14:textId="77777777" w:rsidR="00165977" w:rsidRPr="00F95FBD" w:rsidRDefault="00165977" w:rsidP="00165977">
      <w:pPr>
        <w:pStyle w:val="Tabulka"/>
      </w:pPr>
    </w:p>
    <w:p w14:paraId="5D774A3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E8C4EE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467842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5245103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049E9B6" w14:textId="77777777" w:rsidTr="005923F7">
        <w:tc>
          <w:tcPr>
            <w:tcW w:w="3056" w:type="dxa"/>
          </w:tcPr>
          <w:p w14:paraId="27BC8303" w14:textId="77777777" w:rsidR="00165977" w:rsidRPr="00F95FBD" w:rsidRDefault="00165977" w:rsidP="00165977">
            <w:pPr>
              <w:pStyle w:val="Tabulka"/>
            </w:pPr>
            <w:r w:rsidRPr="00F95FBD">
              <w:t>Adresa</w:t>
            </w:r>
          </w:p>
        </w:tc>
        <w:tc>
          <w:tcPr>
            <w:tcW w:w="5812" w:type="dxa"/>
          </w:tcPr>
          <w:p w14:paraId="05FAC450" w14:textId="77777777" w:rsidR="00165977" w:rsidRPr="00F95FBD" w:rsidRDefault="00165977" w:rsidP="00165977">
            <w:pPr>
              <w:pStyle w:val="Tabulka"/>
            </w:pPr>
            <w:r w:rsidRPr="00F95FBD">
              <w:rPr>
                <w:highlight w:val="yellow"/>
              </w:rPr>
              <w:t>[VLOŽÍ ZHOTOVITEL]</w:t>
            </w:r>
          </w:p>
        </w:tc>
      </w:tr>
      <w:tr w:rsidR="00165977" w:rsidRPr="00F95FBD" w14:paraId="4B7A2EAC" w14:textId="77777777" w:rsidTr="005923F7">
        <w:tc>
          <w:tcPr>
            <w:tcW w:w="3056" w:type="dxa"/>
          </w:tcPr>
          <w:p w14:paraId="2E97AAE2" w14:textId="77777777" w:rsidR="00165977" w:rsidRPr="00F95FBD" w:rsidRDefault="00165977" w:rsidP="00165977">
            <w:pPr>
              <w:pStyle w:val="Tabulka"/>
            </w:pPr>
            <w:r w:rsidRPr="00F95FBD">
              <w:t>E-mail</w:t>
            </w:r>
          </w:p>
        </w:tc>
        <w:tc>
          <w:tcPr>
            <w:tcW w:w="5812" w:type="dxa"/>
          </w:tcPr>
          <w:p w14:paraId="0B8369B0" w14:textId="77777777" w:rsidR="00165977" w:rsidRPr="00F95FBD" w:rsidRDefault="00165977" w:rsidP="00165977">
            <w:pPr>
              <w:pStyle w:val="Tabulka"/>
            </w:pPr>
            <w:r w:rsidRPr="00F95FBD">
              <w:rPr>
                <w:highlight w:val="yellow"/>
              </w:rPr>
              <w:t>[VLOŽÍ ZHOTOVITEL]</w:t>
            </w:r>
          </w:p>
        </w:tc>
      </w:tr>
      <w:tr w:rsidR="00165977" w:rsidRPr="00F95FBD" w14:paraId="16406B50" w14:textId="77777777" w:rsidTr="005923F7">
        <w:tc>
          <w:tcPr>
            <w:tcW w:w="3056" w:type="dxa"/>
          </w:tcPr>
          <w:p w14:paraId="295D5CFE" w14:textId="77777777" w:rsidR="00165977" w:rsidRPr="00F95FBD" w:rsidRDefault="00165977" w:rsidP="00165977">
            <w:pPr>
              <w:pStyle w:val="Tabulka"/>
            </w:pPr>
            <w:r w:rsidRPr="00F95FBD">
              <w:t>Telefon</w:t>
            </w:r>
          </w:p>
        </w:tc>
        <w:tc>
          <w:tcPr>
            <w:tcW w:w="5812" w:type="dxa"/>
          </w:tcPr>
          <w:p w14:paraId="7DC55450" w14:textId="77777777" w:rsidR="00165977" w:rsidRPr="00F95FBD" w:rsidRDefault="00165977" w:rsidP="00165977">
            <w:pPr>
              <w:pStyle w:val="Tabulka"/>
            </w:pPr>
            <w:r w:rsidRPr="00F95FBD">
              <w:rPr>
                <w:highlight w:val="yellow"/>
              </w:rPr>
              <w:t>[VLOŽÍ ZHOTOVITEL]</w:t>
            </w:r>
          </w:p>
        </w:tc>
      </w:tr>
    </w:tbl>
    <w:p w14:paraId="4061A56B" w14:textId="77777777" w:rsidR="00165977" w:rsidRPr="00F95FBD" w:rsidRDefault="00165977" w:rsidP="00165977">
      <w:pPr>
        <w:pStyle w:val="Tabulka"/>
      </w:pPr>
    </w:p>
    <w:p w14:paraId="7D13CD0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6738C0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BADEA4C"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A02549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440AEED8" w14:textId="77777777" w:rsidTr="005923F7">
        <w:tc>
          <w:tcPr>
            <w:tcW w:w="3056" w:type="dxa"/>
          </w:tcPr>
          <w:p w14:paraId="39D0CA35" w14:textId="77777777" w:rsidR="00165977" w:rsidRPr="00F95FBD" w:rsidRDefault="00165977" w:rsidP="005923F7">
            <w:pPr>
              <w:pStyle w:val="Tabulka"/>
              <w:keepNext/>
            </w:pPr>
            <w:r w:rsidRPr="00F95FBD">
              <w:t>Adresa</w:t>
            </w:r>
          </w:p>
        </w:tc>
        <w:tc>
          <w:tcPr>
            <w:tcW w:w="5812" w:type="dxa"/>
          </w:tcPr>
          <w:p w14:paraId="19EA13EB" w14:textId="77777777" w:rsidR="00165977" w:rsidRPr="00F95FBD" w:rsidRDefault="00165977" w:rsidP="00165977">
            <w:pPr>
              <w:pStyle w:val="Tabulka"/>
            </w:pPr>
            <w:r w:rsidRPr="00F95FBD">
              <w:rPr>
                <w:highlight w:val="yellow"/>
              </w:rPr>
              <w:t>[VLOŽÍ ZHOTOVITEL]</w:t>
            </w:r>
          </w:p>
        </w:tc>
      </w:tr>
      <w:tr w:rsidR="00165977" w:rsidRPr="00F95FBD" w14:paraId="3C8D1B4F" w14:textId="77777777" w:rsidTr="005923F7">
        <w:tc>
          <w:tcPr>
            <w:tcW w:w="3056" w:type="dxa"/>
          </w:tcPr>
          <w:p w14:paraId="7279B174" w14:textId="77777777" w:rsidR="00165977" w:rsidRPr="00F95FBD" w:rsidRDefault="00165977" w:rsidP="00165977">
            <w:pPr>
              <w:pStyle w:val="Tabulka"/>
            </w:pPr>
            <w:r w:rsidRPr="00F95FBD">
              <w:t>E-mail</w:t>
            </w:r>
          </w:p>
        </w:tc>
        <w:tc>
          <w:tcPr>
            <w:tcW w:w="5812" w:type="dxa"/>
          </w:tcPr>
          <w:p w14:paraId="419998F1" w14:textId="77777777" w:rsidR="00165977" w:rsidRPr="00F95FBD" w:rsidRDefault="00165977" w:rsidP="00165977">
            <w:pPr>
              <w:pStyle w:val="Tabulka"/>
            </w:pPr>
            <w:r w:rsidRPr="00F95FBD">
              <w:rPr>
                <w:highlight w:val="yellow"/>
              </w:rPr>
              <w:t>[VLOŽÍ ZHOTOVITEL]</w:t>
            </w:r>
          </w:p>
        </w:tc>
      </w:tr>
      <w:tr w:rsidR="00165977" w:rsidRPr="00F95FBD" w14:paraId="1D7D5237" w14:textId="77777777" w:rsidTr="005923F7">
        <w:tc>
          <w:tcPr>
            <w:tcW w:w="3056" w:type="dxa"/>
          </w:tcPr>
          <w:p w14:paraId="0C5D83AA" w14:textId="77777777" w:rsidR="00165977" w:rsidRPr="00F95FBD" w:rsidRDefault="00165977" w:rsidP="00165977">
            <w:pPr>
              <w:pStyle w:val="Tabulka"/>
            </w:pPr>
            <w:r w:rsidRPr="00F95FBD">
              <w:t>Telefon</w:t>
            </w:r>
          </w:p>
        </w:tc>
        <w:tc>
          <w:tcPr>
            <w:tcW w:w="5812" w:type="dxa"/>
          </w:tcPr>
          <w:p w14:paraId="7A90BBB0" w14:textId="77777777" w:rsidR="00165977" w:rsidRPr="00F95FBD" w:rsidRDefault="00165977" w:rsidP="00165977">
            <w:pPr>
              <w:pStyle w:val="Tabulka"/>
            </w:pPr>
            <w:r w:rsidRPr="00F95FBD">
              <w:rPr>
                <w:highlight w:val="yellow"/>
              </w:rPr>
              <w:t>[VLOŽÍ ZHOTOVITEL]</w:t>
            </w:r>
          </w:p>
        </w:tc>
      </w:tr>
    </w:tbl>
    <w:p w14:paraId="6BC7C472" w14:textId="77777777" w:rsidR="00EC707C" w:rsidRPr="00F95FBD" w:rsidRDefault="00EC707C" w:rsidP="00EC707C">
      <w:pPr>
        <w:pStyle w:val="Tabulka"/>
      </w:pPr>
    </w:p>
    <w:p w14:paraId="69C839A8"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3E2344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58BFC4"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4C1A4F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BD13D98" w14:textId="77777777" w:rsidTr="005923F7">
        <w:tc>
          <w:tcPr>
            <w:tcW w:w="3056" w:type="dxa"/>
          </w:tcPr>
          <w:p w14:paraId="67FC697F" w14:textId="77777777" w:rsidR="00EC707C" w:rsidRPr="00F95FBD" w:rsidRDefault="00EC707C" w:rsidP="00964369">
            <w:pPr>
              <w:pStyle w:val="Tabulka"/>
            </w:pPr>
            <w:r w:rsidRPr="00F95FBD">
              <w:t>Adresa</w:t>
            </w:r>
          </w:p>
        </w:tc>
        <w:tc>
          <w:tcPr>
            <w:tcW w:w="5812" w:type="dxa"/>
          </w:tcPr>
          <w:p w14:paraId="596827F1" w14:textId="77777777" w:rsidR="00EC707C" w:rsidRPr="00F95FBD" w:rsidRDefault="00EC707C" w:rsidP="00964369">
            <w:pPr>
              <w:pStyle w:val="Tabulka"/>
            </w:pPr>
            <w:r w:rsidRPr="00F95FBD">
              <w:rPr>
                <w:highlight w:val="yellow"/>
              </w:rPr>
              <w:t>[VLOŽÍ ZHOTOVITEL]</w:t>
            </w:r>
          </w:p>
        </w:tc>
      </w:tr>
      <w:tr w:rsidR="00EC707C" w:rsidRPr="00F95FBD" w14:paraId="29C2C129" w14:textId="77777777" w:rsidTr="005923F7">
        <w:tc>
          <w:tcPr>
            <w:tcW w:w="3056" w:type="dxa"/>
          </w:tcPr>
          <w:p w14:paraId="7534990D" w14:textId="77777777" w:rsidR="00EC707C" w:rsidRPr="00F95FBD" w:rsidRDefault="00EC707C" w:rsidP="00964369">
            <w:pPr>
              <w:pStyle w:val="Tabulka"/>
            </w:pPr>
            <w:r w:rsidRPr="00F95FBD">
              <w:t>E-mail</w:t>
            </w:r>
          </w:p>
        </w:tc>
        <w:tc>
          <w:tcPr>
            <w:tcW w:w="5812" w:type="dxa"/>
          </w:tcPr>
          <w:p w14:paraId="7DE087B2" w14:textId="77777777" w:rsidR="00EC707C" w:rsidRPr="00F95FBD" w:rsidRDefault="00EC707C" w:rsidP="00964369">
            <w:pPr>
              <w:pStyle w:val="Tabulka"/>
            </w:pPr>
            <w:r w:rsidRPr="00F95FBD">
              <w:rPr>
                <w:highlight w:val="yellow"/>
              </w:rPr>
              <w:t>[VLOŽÍ ZHOTOVITEL]</w:t>
            </w:r>
          </w:p>
        </w:tc>
      </w:tr>
      <w:tr w:rsidR="00EC707C" w:rsidRPr="00F95FBD" w14:paraId="41D785F8" w14:textId="77777777" w:rsidTr="005923F7">
        <w:tc>
          <w:tcPr>
            <w:tcW w:w="3056" w:type="dxa"/>
          </w:tcPr>
          <w:p w14:paraId="2F79015C" w14:textId="77777777" w:rsidR="00EC707C" w:rsidRPr="00F95FBD" w:rsidRDefault="00EC707C" w:rsidP="00964369">
            <w:pPr>
              <w:pStyle w:val="Tabulka"/>
            </w:pPr>
            <w:r w:rsidRPr="00F95FBD">
              <w:t>Telefon</w:t>
            </w:r>
          </w:p>
        </w:tc>
        <w:tc>
          <w:tcPr>
            <w:tcW w:w="5812" w:type="dxa"/>
          </w:tcPr>
          <w:p w14:paraId="5035FA7E" w14:textId="77777777" w:rsidR="00EC707C" w:rsidRPr="00F95FBD" w:rsidRDefault="00EC707C" w:rsidP="00964369">
            <w:pPr>
              <w:pStyle w:val="Tabulka"/>
            </w:pPr>
            <w:r w:rsidRPr="00F95FBD">
              <w:rPr>
                <w:highlight w:val="yellow"/>
              </w:rPr>
              <w:t>[VLOŽÍ ZHOTOVITEL]</w:t>
            </w:r>
          </w:p>
        </w:tc>
      </w:tr>
    </w:tbl>
    <w:p w14:paraId="043B5EE7" w14:textId="77777777" w:rsidR="00EC707C" w:rsidRPr="00F95FBD" w:rsidRDefault="00EC707C" w:rsidP="00EC707C">
      <w:pPr>
        <w:pStyle w:val="Tabulka"/>
      </w:pPr>
    </w:p>
    <w:p w14:paraId="2F304DA9" w14:textId="77777777" w:rsidR="00EC707C" w:rsidRPr="00F95FBD" w:rsidRDefault="00EC707C" w:rsidP="00EC707C">
      <w:pPr>
        <w:pStyle w:val="Tabulka"/>
      </w:pPr>
    </w:p>
    <w:p w14:paraId="6B201D8A" w14:textId="77777777" w:rsidR="00EC707C" w:rsidRPr="00F95FBD" w:rsidRDefault="004436EE" w:rsidP="00EC707C">
      <w:pPr>
        <w:pStyle w:val="Nadpistabulky"/>
        <w:rPr>
          <w:sz w:val="18"/>
          <w:szCs w:val="18"/>
        </w:rPr>
      </w:pPr>
      <w:r>
        <w:rPr>
          <w:sz w:val="18"/>
          <w:szCs w:val="18"/>
        </w:rPr>
        <w:lastRenderedPageBreak/>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09242F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A1A2C78"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928E2D0"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60E20ED" w14:textId="77777777" w:rsidTr="005923F7">
        <w:tc>
          <w:tcPr>
            <w:tcW w:w="3056" w:type="dxa"/>
          </w:tcPr>
          <w:p w14:paraId="6620E6A8" w14:textId="77777777" w:rsidR="00EC707C" w:rsidRPr="00F95FBD" w:rsidRDefault="00EC707C" w:rsidP="00964369">
            <w:pPr>
              <w:pStyle w:val="Tabulka"/>
            </w:pPr>
            <w:r w:rsidRPr="00F95FBD">
              <w:t>Adresa</w:t>
            </w:r>
          </w:p>
        </w:tc>
        <w:tc>
          <w:tcPr>
            <w:tcW w:w="5812" w:type="dxa"/>
          </w:tcPr>
          <w:p w14:paraId="173DB9D0" w14:textId="77777777" w:rsidR="00EC707C" w:rsidRPr="00F95FBD" w:rsidRDefault="00EC707C" w:rsidP="00964369">
            <w:pPr>
              <w:pStyle w:val="Tabulka"/>
            </w:pPr>
            <w:r w:rsidRPr="00F95FBD">
              <w:rPr>
                <w:highlight w:val="yellow"/>
              </w:rPr>
              <w:t>[VLOŽÍ ZHOTOVITEL]</w:t>
            </w:r>
          </w:p>
        </w:tc>
      </w:tr>
      <w:tr w:rsidR="00EC707C" w:rsidRPr="00F95FBD" w14:paraId="179F52AD" w14:textId="77777777" w:rsidTr="005923F7">
        <w:tc>
          <w:tcPr>
            <w:tcW w:w="3056" w:type="dxa"/>
          </w:tcPr>
          <w:p w14:paraId="5711FF0F" w14:textId="77777777" w:rsidR="00EC707C" w:rsidRPr="00F95FBD" w:rsidRDefault="00EC707C" w:rsidP="00964369">
            <w:pPr>
              <w:pStyle w:val="Tabulka"/>
            </w:pPr>
            <w:r w:rsidRPr="00F95FBD">
              <w:t>E-mail</w:t>
            </w:r>
          </w:p>
        </w:tc>
        <w:tc>
          <w:tcPr>
            <w:tcW w:w="5812" w:type="dxa"/>
          </w:tcPr>
          <w:p w14:paraId="6872CFEB" w14:textId="77777777" w:rsidR="00EC707C" w:rsidRPr="00F95FBD" w:rsidRDefault="00EC707C" w:rsidP="00964369">
            <w:pPr>
              <w:pStyle w:val="Tabulka"/>
            </w:pPr>
            <w:r w:rsidRPr="00F95FBD">
              <w:rPr>
                <w:highlight w:val="yellow"/>
              </w:rPr>
              <w:t>[VLOŽÍ ZHOTOVITEL]</w:t>
            </w:r>
          </w:p>
        </w:tc>
      </w:tr>
      <w:tr w:rsidR="00EC707C" w:rsidRPr="00F95FBD" w14:paraId="769E37C9" w14:textId="77777777" w:rsidTr="005923F7">
        <w:tc>
          <w:tcPr>
            <w:tcW w:w="3056" w:type="dxa"/>
          </w:tcPr>
          <w:p w14:paraId="56336454" w14:textId="77777777" w:rsidR="00EC707C" w:rsidRPr="00F95FBD" w:rsidRDefault="00EC707C" w:rsidP="00964369">
            <w:pPr>
              <w:pStyle w:val="Tabulka"/>
            </w:pPr>
            <w:r w:rsidRPr="00F95FBD">
              <w:t>Telefon</w:t>
            </w:r>
          </w:p>
        </w:tc>
        <w:tc>
          <w:tcPr>
            <w:tcW w:w="5812" w:type="dxa"/>
          </w:tcPr>
          <w:p w14:paraId="0C9CCE2C" w14:textId="77777777" w:rsidR="00EC707C" w:rsidRPr="00F95FBD" w:rsidRDefault="00EC707C" w:rsidP="00964369">
            <w:pPr>
              <w:pStyle w:val="Tabulka"/>
            </w:pPr>
            <w:r w:rsidRPr="00F95FBD">
              <w:rPr>
                <w:highlight w:val="yellow"/>
              </w:rPr>
              <w:t>[VLOŽÍ ZHOTOVITEL]</w:t>
            </w:r>
          </w:p>
        </w:tc>
      </w:tr>
    </w:tbl>
    <w:p w14:paraId="18ED0C3B" w14:textId="77777777" w:rsidR="00EC707C" w:rsidRPr="00F95FBD" w:rsidRDefault="00EC707C" w:rsidP="00EC707C">
      <w:pPr>
        <w:pStyle w:val="Tabulka"/>
      </w:pPr>
    </w:p>
    <w:p w14:paraId="58FB01E2"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8D58F2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0841BC3"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5729C774"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702EFC79" w14:textId="77777777" w:rsidTr="005923F7">
        <w:tc>
          <w:tcPr>
            <w:tcW w:w="3056" w:type="dxa"/>
          </w:tcPr>
          <w:p w14:paraId="33E16EC3" w14:textId="77777777" w:rsidR="00EC707C" w:rsidRPr="00F035CE" w:rsidRDefault="00EC707C" w:rsidP="005923F7">
            <w:pPr>
              <w:pStyle w:val="Tabulka"/>
              <w:keepNext/>
            </w:pPr>
            <w:r w:rsidRPr="00F035CE">
              <w:t>Adresa</w:t>
            </w:r>
          </w:p>
        </w:tc>
        <w:tc>
          <w:tcPr>
            <w:tcW w:w="5812" w:type="dxa"/>
          </w:tcPr>
          <w:p w14:paraId="6A62ED1A" w14:textId="77777777" w:rsidR="00EC707C" w:rsidRPr="00F035CE" w:rsidRDefault="00EC707C" w:rsidP="00964369">
            <w:pPr>
              <w:pStyle w:val="Tabulka"/>
            </w:pPr>
            <w:r w:rsidRPr="00F035CE">
              <w:rPr>
                <w:highlight w:val="yellow"/>
              </w:rPr>
              <w:t>[VLOŽÍ ZHOTOVITEL]</w:t>
            </w:r>
          </w:p>
        </w:tc>
      </w:tr>
      <w:tr w:rsidR="00F035CE" w:rsidRPr="00F035CE" w14:paraId="0939AED6" w14:textId="77777777" w:rsidTr="005923F7">
        <w:tc>
          <w:tcPr>
            <w:tcW w:w="3056" w:type="dxa"/>
          </w:tcPr>
          <w:p w14:paraId="55989BBA" w14:textId="77777777" w:rsidR="00EC707C" w:rsidRPr="00F035CE" w:rsidRDefault="00EC707C" w:rsidP="00964369">
            <w:pPr>
              <w:pStyle w:val="Tabulka"/>
            </w:pPr>
            <w:r w:rsidRPr="00F035CE">
              <w:t>E-mail</w:t>
            </w:r>
          </w:p>
        </w:tc>
        <w:tc>
          <w:tcPr>
            <w:tcW w:w="5812" w:type="dxa"/>
          </w:tcPr>
          <w:p w14:paraId="5A9B0C74" w14:textId="77777777" w:rsidR="00EC707C" w:rsidRPr="00F035CE" w:rsidRDefault="00EC707C" w:rsidP="00964369">
            <w:pPr>
              <w:pStyle w:val="Tabulka"/>
            </w:pPr>
            <w:r w:rsidRPr="00F035CE">
              <w:rPr>
                <w:highlight w:val="yellow"/>
              </w:rPr>
              <w:t>[VLOŽÍ ZHOTOVITEL]</w:t>
            </w:r>
          </w:p>
        </w:tc>
      </w:tr>
      <w:tr w:rsidR="00F035CE" w:rsidRPr="00F035CE" w14:paraId="78D5D958" w14:textId="77777777" w:rsidTr="005923F7">
        <w:tc>
          <w:tcPr>
            <w:tcW w:w="3056" w:type="dxa"/>
          </w:tcPr>
          <w:p w14:paraId="04F5026A" w14:textId="77777777" w:rsidR="00EC707C" w:rsidRPr="00F035CE" w:rsidRDefault="00EC707C" w:rsidP="00964369">
            <w:pPr>
              <w:pStyle w:val="Tabulka"/>
            </w:pPr>
            <w:r w:rsidRPr="00F035CE">
              <w:t>Telefon</w:t>
            </w:r>
          </w:p>
        </w:tc>
        <w:tc>
          <w:tcPr>
            <w:tcW w:w="5812" w:type="dxa"/>
          </w:tcPr>
          <w:p w14:paraId="466A589A" w14:textId="77777777" w:rsidR="00EC707C" w:rsidRPr="00F035CE" w:rsidRDefault="00EC707C" w:rsidP="00964369">
            <w:pPr>
              <w:pStyle w:val="Tabulka"/>
            </w:pPr>
            <w:r w:rsidRPr="00F035CE">
              <w:rPr>
                <w:highlight w:val="yellow"/>
              </w:rPr>
              <w:t>[VLOŽÍ ZHOTOVITEL]</w:t>
            </w:r>
          </w:p>
        </w:tc>
      </w:tr>
    </w:tbl>
    <w:p w14:paraId="3EFFF729" w14:textId="77777777" w:rsidR="004436EE" w:rsidRPr="00F035CE" w:rsidRDefault="004436EE" w:rsidP="004436EE">
      <w:pPr>
        <w:pStyle w:val="Textbezodsazen"/>
      </w:pPr>
    </w:p>
    <w:p w14:paraId="7CB9B2D6" w14:textId="220621B6" w:rsidR="00C638C4" w:rsidRPr="00F035CE" w:rsidRDefault="00F20660" w:rsidP="00C638C4">
      <w:pPr>
        <w:pStyle w:val="Nadpistabulky"/>
        <w:pBdr>
          <w:top w:val="single" w:sz="12" w:space="0" w:color="00A1E0" w:themeColor="accent3"/>
        </w:pBdr>
        <w:rPr>
          <w:sz w:val="18"/>
          <w:szCs w:val="18"/>
        </w:rPr>
      </w:pPr>
      <w:r>
        <w:rPr>
          <w:sz w:val="18"/>
          <w:szCs w:val="18"/>
        </w:rPr>
        <w:t>S</w:t>
      </w:r>
      <w:r w:rsidRPr="00F20660">
        <w:rPr>
          <w:sz w:val="18"/>
          <w:szCs w:val="18"/>
        </w:rPr>
        <w:t>pecialista na hodnocení ekonomické efektivnosti</w:t>
      </w:r>
    </w:p>
    <w:tbl>
      <w:tblPr>
        <w:tblStyle w:val="TabulkaS-zhlav"/>
        <w:tblW w:w="8789" w:type="dxa"/>
        <w:tblLook w:val="04A0" w:firstRow="1" w:lastRow="0" w:firstColumn="1" w:lastColumn="0" w:noHBand="0" w:noVBand="1"/>
      </w:tblPr>
      <w:tblGrid>
        <w:gridCol w:w="3030"/>
        <w:gridCol w:w="5759"/>
      </w:tblGrid>
      <w:tr w:rsidR="00F035CE" w:rsidRPr="00F035CE" w14:paraId="1575A970"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7B0EBEDD"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7FBD1FB0" w14:textId="77777777" w:rsidR="00C638C4" w:rsidRPr="00F035CE" w:rsidRDefault="00C638C4" w:rsidP="00C638C4">
            <w:pPr>
              <w:pStyle w:val="Tabulka"/>
            </w:pPr>
            <w:r w:rsidRPr="00F035CE">
              <w:rPr>
                <w:highlight w:val="yellow"/>
              </w:rPr>
              <w:t>[VLOŽÍ ZHOTOVITEL]</w:t>
            </w:r>
          </w:p>
        </w:tc>
      </w:tr>
      <w:tr w:rsidR="00F035CE" w:rsidRPr="00F035CE" w14:paraId="52EA463A" w14:textId="77777777" w:rsidTr="00C638C4">
        <w:tc>
          <w:tcPr>
            <w:tcW w:w="3030" w:type="dxa"/>
          </w:tcPr>
          <w:p w14:paraId="5DF1E2F6" w14:textId="77777777" w:rsidR="00C638C4" w:rsidRPr="00F035CE" w:rsidRDefault="00C638C4" w:rsidP="00C638C4">
            <w:pPr>
              <w:pStyle w:val="Tabulka"/>
              <w:keepNext/>
            </w:pPr>
            <w:r w:rsidRPr="00F035CE">
              <w:t>Adresa</w:t>
            </w:r>
          </w:p>
        </w:tc>
        <w:tc>
          <w:tcPr>
            <w:tcW w:w="5759" w:type="dxa"/>
          </w:tcPr>
          <w:p w14:paraId="239CD6D4" w14:textId="77777777" w:rsidR="00C638C4" w:rsidRPr="00F035CE" w:rsidRDefault="00C638C4" w:rsidP="00C638C4">
            <w:pPr>
              <w:pStyle w:val="Tabulka"/>
            </w:pPr>
            <w:r w:rsidRPr="00F035CE">
              <w:rPr>
                <w:highlight w:val="yellow"/>
              </w:rPr>
              <w:t>[VLOŽÍ ZHOTOVITEL]</w:t>
            </w:r>
          </w:p>
        </w:tc>
      </w:tr>
      <w:tr w:rsidR="00F035CE" w:rsidRPr="00F035CE" w14:paraId="75C686A4" w14:textId="77777777" w:rsidTr="00C638C4">
        <w:tc>
          <w:tcPr>
            <w:tcW w:w="3030" w:type="dxa"/>
          </w:tcPr>
          <w:p w14:paraId="0094F64B" w14:textId="77777777" w:rsidR="00C638C4" w:rsidRPr="00F035CE" w:rsidRDefault="00C638C4" w:rsidP="00C638C4">
            <w:pPr>
              <w:pStyle w:val="Tabulka"/>
            </w:pPr>
            <w:r w:rsidRPr="00F035CE">
              <w:t>E-mail</w:t>
            </w:r>
          </w:p>
        </w:tc>
        <w:tc>
          <w:tcPr>
            <w:tcW w:w="5759" w:type="dxa"/>
          </w:tcPr>
          <w:p w14:paraId="6DB938D7" w14:textId="77777777" w:rsidR="00C638C4" w:rsidRPr="00F035CE" w:rsidRDefault="00C638C4" w:rsidP="00C638C4">
            <w:pPr>
              <w:pStyle w:val="Tabulka"/>
            </w:pPr>
            <w:r w:rsidRPr="00F035CE">
              <w:rPr>
                <w:highlight w:val="yellow"/>
              </w:rPr>
              <w:t>[VLOŽÍ ZHOTOVITEL]</w:t>
            </w:r>
          </w:p>
        </w:tc>
      </w:tr>
      <w:tr w:rsidR="00F035CE" w:rsidRPr="00F035CE" w14:paraId="58020AB6" w14:textId="77777777" w:rsidTr="00C638C4">
        <w:tc>
          <w:tcPr>
            <w:tcW w:w="3030" w:type="dxa"/>
          </w:tcPr>
          <w:p w14:paraId="5C283497" w14:textId="77777777" w:rsidR="00C638C4" w:rsidRPr="00F035CE" w:rsidRDefault="00C638C4" w:rsidP="00C638C4">
            <w:pPr>
              <w:pStyle w:val="Tabulka"/>
            </w:pPr>
            <w:r w:rsidRPr="00F035CE">
              <w:t>Telefon</w:t>
            </w:r>
          </w:p>
        </w:tc>
        <w:tc>
          <w:tcPr>
            <w:tcW w:w="5759" w:type="dxa"/>
          </w:tcPr>
          <w:p w14:paraId="0D767E2B" w14:textId="77777777" w:rsidR="00C638C4" w:rsidRPr="00F035CE" w:rsidRDefault="00C638C4" w:rsidP="00C638C4">
            <w:pPr>
              <w:pStyle w:val="Tabulka"/>
            </w:pPr>
            <w:r w:rsidRPr="00F035CE">
              <w:rPr>
                <w:highlight w:val="yellow"/>
              </w:rPr>
              <w:t>[VLOŽÍ ZHOTOVITEL]</w:t>
            </w:r>
          </w:p>
          <w:p w14:paraId="15D2EE06" w14:textId="77777777" w:rsidR="00C638C4" w:rsidRPr="00F035CE" w:rsidRDefault="00C638C4" w:rsidP="00C638C4">
            <w:pPr>
              <w:pStyle w:val="Tabulka"/>
            </w:pPr>
          </w:p>
        </w:tc>
      </w:tr>
    </w:tbl>
    <w:p w14:paraId="6161BA3D" w14:textId="2682CFAE" w:rsidR="00C638C4" w:rsidRPr="00F035CE" w:rsidRDefault="00F20660" w:rsidP="00C638C4">
      <w:pPr>
        <w:pStyle w:val="Nadpistabulky"/>
        <w:pBdr>
          <w:top w:val="single" w:sz="12" w:space="0" w:color="00A1E0" w:themeColor="accent3"/>
        </w:pBdr>
        <w:rPr>
          <w:sz w:val="18"/>
          <w:szCs w:val="18"/>
        </w:rPr>
      </w:pPr>
      <w:r>
        <w:rPr>
          <w:sz w:val="18"/>
          <w:szCs w:val="18"/>
        </w:rPr>
        <w:t>S</w:t>
      </w:r>
      <w:r w:rsidRPr="00F20660">
        <w:rPr>
          <w:sz w:val="18"/>
          <w:szCs w:val="18"/>
        </w:rPr>
        <w:t>pecialista na dopravní technologii</w:t>
      </w:r>
    </w:p>
    <w:tbl>
      <w:tblPr>
        <w:tblStyle w:val="TabulkaS-zhlav"/>
        <w:tblW w:w="8789" w:type="dxa"/>
        <w:tblLook w:val="04A0" w:firstRow="1" w:lastRow="0" w:firstColumn="1" w:lastColumn="0" w:noHBand="0" w:noVBand="1"/>
      </w:tblPr>
      <w:tblGrid>
        <w:gridCol w:w="3030"/>
        <w:gridCol w:w="5759"/>
      </w:tblGrid>
      <w:tr w:rsidR="00C638C4" w:rsidRPr="0017282C" w14:paraId="21D828A7"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7D3292FE"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183E1C80" w14:textId="77777777" w:rsidR="00C638C4" w:rsidRPr="0017282C" w:rsidRDefault="00C638C4" w:rsidP="00C638C4">
            <w:pPr>
              <w:pStyle w:val="Tabulka"/>
            </w:pPr>
            <w:r w:rsidRPr="0017282C">
              <w:rPr>
                <w:highlight w:val="yellow"/>
              </w:rPr>
              <w:t>[VLOŽÍ ZHOTOVITEL]</w:t>
            </w:r>
          </w:p>
        </w:tc>
      </w:tr>
      <w:tr w:rsidR="00C638C4" w:rsidRPr="00F95FBD" w14:paraId="1D7E59BF" w14:textId="77777777" w:rsidTr="00C638C4">
        <w:tc>
          <w:tcPr>
            <w:tcW w:w="3056" w:type="dxa"/>
          </w:tcPr>
          <w:p w14:paraId="7C9C5373" w14:textId="77777777" w:rsidR="00C638C4" w:rsidRPr="00F95FBD" w:rsidRDefault="00C638C4" w:rsidP="00C638C4">
            <w:pPr>
              <w:pStyle w:val="Tabulka"/>
              <w:keepNext/>
            </w:pPr>
            <w:r w:rsidRPr="00F95FBD">
              <w:t>Adresa</w:t>
            </w:r>
          </w:p>
        </w:tc>
        <w:tc>
          <w:tcPr>
            <w:tcW w:w="5812" w:type="dxa"/>
          </w:tcPr>
          <w:p w14:paraId="143A593E" w14:textId="77777777" w:rsidR="00C638C4" w:rsidRPr="00F95FBD" w:rsidRDefault="00C638C4" w:rsidP="00C638C4">
            <w:pPr>
              <w:pStyle w:val="Tabulka"/>
            </w:pPr>
            <w:r w:rsidRPr="00F95FBD">
              <w:rPr>
                <w:highlight w:val="yellow"/>
              </w:rPr>
              <w:t>[VLOŽÍ ZHOTOVITEL]</w:t>
            </w:r>
          </w:p>
        </w:tc>
      </w:tr>
      <w:tr w:rsidR="00C638C4" w:rsidRPr="00F95FBD" w14:paraId="2C510CDA" w14:textId="77777777" w:rsidTr="00C638C4">
        <w:tc>
          <w:tcPr>
            <w:tcW w:w="3056" w:type="dxa"/>
          </w:tcPr>
          <w:p w14:paraId="1345AD09" w14:textId="77777777" w:rsidR="00C638C4" w:rsidRPr="00F95FBD" w:rsidRDefault="00C638C4" w:rsidP="00C638C4">
            <w:pPr>
              <w:pStyle w:val="Tabulka"/>
            </w:pPr>
            <w:r w:rsidRPr="00F95FBD">
              <w:t>E-mail</w:t>
            </w:r>
          </w:p>
        </w:tc>
        <w:tc>
          <w:tcPr>
            <w:tcW w:w="5812" w:type="dxa"/>
          </w:tcPr>
          <w:p w14:paraId="730BF208" w14:textId="77777777" w:rsidR="00C638C4" w:rsidRPr="00F95FBD" w:rsidRDefault="00C638C4" w:rsidP="00C638C4">
            <w:pPr>
              <w:pStyle w:val="Tabulka"/>
            </w:pPr>
            <w:r w:rsidRPr="00F95FBD">
              <w:rPr>
                <w:highlight w:val="yellow"/>
              </w:rPr>
              <w:t>[VLOŽÍ ZHOTOVITEL]</w:t>
            </w:r>
          </w:p>
        </w:tc>
      </w:tr>
      <w:tr w:rsidR="00C638C4" w:rsidRPr="00F95FBD" w14:paraId="717184ED" w14:textId="77777777" w:rsidTr="00C638C4">
        <w:tc>
          <w:tcPr>
            <w:tcW w:w="3056" w:type="dxa"/>
          </w:tcPr>
          <w:p w14:paraId="3C66C90F" w14:textId="77777777" w:rsidR="00C638C4" w:rsidRPr="00F95FBD" w:rsidRDefault="00C638C4" w:rsidP="00C638C4">
            <w:pPr>
              <w:pStyle w:val="Tabulka"/>
            </w:pPr>
            <w:r w:rsidRPr="00F95FBD">
              <w:t>Telefon</w:t>
            </w:r>
          </w:p>
        </w:tc>
        <w:tc>
          <w:tcPr>
            <w:tcW w:w="5812" w:type="dxa"/>
          </w:tcPr>
          <w:p w14:paraId="4E3C1153" w14:textId="77777777" w:rsidR="00C638C4" w:rsidRPr="00F95FBD" w:rsidRDefault="00C638C4" w:rsidP="00C638C4">
            <w:pPr>
              <w:pStyle w:val="Tabulka"/>
            </w:pPr>
            <w:r w:rsidRPr="00F95FBD">
              <w:rPr>
                <w:highlight w:val="yellow"/>
              </w:rPr>
              <w:t>[VLOŽÍ ZHOTOVITEL]</w:t>
            </w:r>
          </w:p>
        </w:tc>
      </w:tr>
    </w:tbl>
    <w:p w14:paraId="13274447" w14:textId="220C703C" w:rsidR="00B06D17" w:rsidRDefault="00B06D17" w:rsidP="004436EE">
      <w:pPr>
        <w:pStyle w:val="Textbezodsazen"/>
      </w:pPr>
    </w:p>
    <w:p w14:paraId="5E004DB4" w14:textId="4BB435B7" w:rsidR="00F20660" w:rsidRPr="00F035CE" w:rsidRDefault="00F20660" w:rsidP="00F20660">
      <w:pPr>
        <w:pStyle w:val="Nadpistabulky"/>
        <w:pBdr>
          <w:top w:val="single" w:sz="12" w:space="0" w:color="00A1E0" w:themeColor="accent3"/>
        </w:pBdr>
        <w:rPr>
          <w:sz w:val="18"/>
          <w:szCs w:val="18"/>
        </w:rPr>
      </w:pPr>
      <w:r>
        <w:rPr>
          <w:sz w:val="18"/>
          <w:szCs w:val="18"/>
        </w:rPr>
        <w:t>A</w:t>
      </w:r>
      <w:r w:rsidRPr="00F20660">
        <w:rPr>
          <w:sz w:val="18"/>
          <w:szCs w:val="18"/>
        </w:rPr>
        <w:t>rchitekt</w:t>
      </w:r>
    </w:p>
    <w:tbl>
      <w:tblPr>
        <w:tblStyle w:val="TabulkaS-zhlav"/>
        <w:tblW w:w="8789" w:type="dxa"/>
        <w:tblLook w:val="04A0" w:firstRow="1" w:lastRow="0" w:firstColumn="1" w:lastColumn="0" w:noHBand="0" w:noVBand="1"/>
      </w:tblPr>
      <w:tblGrid>
        <w:gridCol w:w="3030"/>
        <w:gridCol w:w="5759"/>
      </w:tblGrid>
      <w:tr w:rsidR="00F20660" w:rsidRPr="0017282C" w14:paraId="601440AA" w14:textId="77777777" w:rsidTr="00F20660">
        <w:trPr>
          <w:cnfStyle w:val="100000000000" w:firstRow="1" w:lastRow="0" w:firstColumn="0" w:lastColumn="0" w:oddVBand="0" w:evenVBand="0" w:oddHBand="0" w:evenHBand="0" w:firstRowFirstColumn="0" w:firstRowLastColumn="0" w:lastRowFirstColumn="0" w:lastRowLastColumn="0"/>
        </w:trPr>
        <w:tc>
          <w:tcPr>
            <w:tcW w:w="3056" w:type="dxa"/>
          </w:tcPr>
          <w:p w14:paraId="4CB1CD47" w14:textId="77777777" w:rsidR="00F20660" w:rsidRPr="0017282C" w:rsidRDefault="00F20660" w:rsidP="00F20660">
            <w:pPr>
              <w:pStyle w:val="Tabulka"/>
              <w:keepNext/>
              <w:rPr>
                <w:rStyle w:val="Nadpisvtabulce"/>
                <w:b/>
              </w:rPr>
            </w:pPr>
            <w:r w:rsidRPr="0017282C">
              <w:rPr>
                <w:rStyle w:val="Nadpisvtabulce"/>
                <w:b/>
              </w:rPr>
              <w:t>Jméno a příjmení</w:t>
            </w:r>
          </w:p>
        </w:tc>
        <w:tc>
          <w:tcPr>
            <w:tcW w:w="5812" w:type="dxa"/>
          </w:tcPr>
          <w:p w14:paraId="5C1D034B" w14:textId="77777777" w:rsidR="00F20660" w:rsidRPr="0017282C" w:rsidRDefault="00F20660" w:rsidP="00F20660">
            <w:pPr>
              <w:pStyle w:val="Tabulka"/>
            </w:pPr>
            <w:r w:rsidRPr="0017282C">
              <w:rPr>
                <w:highlight w:val="yellow"/>
              </w:rPr>
              <w:t>[VLOŽÍ ZHOTOVITEL]</w:t>
            </w:r>
          </w:p>
        </w:tc>
      </w:tr>
      <w:tr w:rsidR="00F20660" w:rsidRPr="00F95FBD" w14:paraId="30A30451" w14:textId="77777777" w:rsidTr="00F20660">
        <w:tc>
          <w:tcPr>
            <w:tcW w:w="3056" w:type="dxa"/>
          </w:tcPr>
          <w:p w14:paraId="0401B398" w14:textId="77777777" w:rsidR="00F20660" w:rsidRPr="00F95FBD" w:rsidRDefault="00F20660" w:rsidP="00F20660">
            <w:pPr>
              <w:pStyle w:val="Tabulka"/>
              <w:keepNext/>
            </w:pPr>
            <w:r w:rsidRPr="00F95FBD">
              <w:t>Adresa</w:t>
            </w:r>
          </w:p>
        </w:tc>
        <w:tc>
          <w:tcPr>
            <w:tcW w:w="5812" w:type="dxa"/>
          </w:tcPr>
          <w:p w14:paraId="50538F08" w14:textId="77777777" w:rsidR="00F20660" w:rsidRPr="00F95FBD" w:rsidRDefault="00F20660" w:rsidP="00F20660">
            <w:pPr>
              <w:pStyle w:val="Tabulka"/>
            </w:pPr>
            <w:r w:rsidRPr="00F95FBD">
              <w:rPr>
                <w:highlight w:val="yellow"/>
              </w:rPr>
              <w:t>[VLOŽÍ ZHOTOVITEL]</w:t>
            </w:r>
          </w:p>
        </w:tc>
      </w:tr>
      <w:tr w:rsidR="00F20660" w:rsidRPr="00F95FBD" w14:paraId="28C58EDA" w14:textId="77777777" w:rsidTr="00F20660">
        <w:tc>
          <w:tcPr>
            <w:tcW w:w="3056" w:type="dxa"/>
          </w:tcPr>
          <w:p w14:paraId="78E96C2B" w14:textId="77777777" w:rsidR="00F20660" w:rsidRPr="00F95FBD" w:rsidRDefault="00F20660" w:rsidP="00F20660">
            <w:pPr>
              <w:pStyle w:val="Tabulka"/>
            </w:pPr>
            <w:r w:rsidRPr="00F95FBD">
              <w:t>E-mail</w:t>
            </w:r>
          </w:p>
        </w:tc>
        <w:tc>
          <w:tcPr>
            <w:tcW w:w="5812" w:type="dxa"/>
          </w:tcPr>
          <w:p w14:paraId="2DE7982C" w14:textId="77777777" w:rsidR="00F20660" w:rsidRPr="00F95FBD" w:rsidRDefault="00F20660" w:rsidP="00F20660">
            <w:pPr>
              <w:pStyle w:val="Tabulka"/>
            </w:pPr>
            <w:r w:rsidRPr="00F95FBD">
              <w:rPr>
                <w:highlight w:val="yellow"/>
              </w:rPr>
              <w:t>[VLOŽÍ ZHOTOVITEL]</w:t>
            </w:r>
          </w:p>
        </w:tc>
      </w:tr>
      <w:tr w:rsidR="00F20660" w:rsidRPr="00F95FBD" w14:paraId="484E9BBA" w14:textId="77777777" w:rsidTr="00F20660">
        <w:tc>
          <w:tcPr>
            <w:tcW w:w="3056" w:type="dxa"/>
          </w:tcPr>
          <w:p w14:paraId="3E0603E2" w14:textId="77777777" w:rsidR="00F20660" w:rsidRPr="00F95FBD" w:rsidRDefault="00F20660" w:rsidP="00F20660">
            <w:pPr>
              <w:pStyle w:val="Tabulka"/>
            </w:pPr>
            <w:r w:rsidRPr="00F95FBD">
              <w:t>Telefon</w:t>
            </w:r>
          </w:p>
        </w:tc>
        <w:tc>
          <w:tcPr>
            <w:tcW w:w="5812" w:type="dxa"/>
          </w:tcPr>
          <w:p w14:paraId="07CFC1E8" w14:textId="77777777" w:rsidR="00F20660" w:rsidRPr="00F95FBD" w:rsidRDefault="00F20660" w:rsidP="00F20660">
            <w:pPr>
              <w:pStyle w:val="Tabulka"/>
            </w:pPr>
            <w:r w:rsidRPr="00F95FBD">
              <w:rPr>
                <w:highlight w:val="yellow"/>
              </w:rPr>
              <w:t>[VLOŽÍ ZHOTOVITEL]</w:t>
            </w:r>
          </w:p>
        </w:tc>
      </w:tr>
    </w:tbl>
    <w:p w14:paraId="523A63D2" w14:textId="77777777" w:rsidR="00F20660" w:rsidRDefault="00F20660" w:rsidP="004436EE">
      <w:pPr>
        <w:pStyle w:val="Textbezodsazen"/>
      </w:pPr>
    </w:p>
    <w:p w14:paraId="647320B2"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FBA42C1" w14:textId="77777777" w:rsidR="004436EE" w:rsidRDefault="004436EE" w:rsidP="004436EE">
      <w:pPr>
        <w:pStyle w:val="Textbezodsazen"/>
      </w:pPr>
    </w:p>
    <w:p w14:paraId="179FA3C8"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25AF5F0" w14:textId="77777777" w:rsidR="00EC707C" w:rsidRDefault="00EC707C" w:rsidP="004436EE">
      <w:pPr>
        <w:pStyle w:val="Textbezodsazen"/>
      </w:pPr>
    </w:p>
    <w:p w14:paraId="5699E090" w14:textId="77777777" w:rsidR="00EC707C" w:rsidRDefault="00EC707C" w:rsidP="004436EE">
      <w:pPr>
        <w:pStyle w:val="Textbezodsazen"/>
      </w:pPr>
    </w:p>
    <w:p w14:paraId="6848CF20" w14:textId="77777777" w:rsidR="00EC707C" w:rsidRDefault="00EC707C" w:rsidP="004436EE">
      <w:pPr>
        <w:pStyle w:val="Textbezodsazen"/>
      </w:pPr>
    </w:p>
    <w:p w14:paraId="4C3EDE28" w14:textId="77777777" w:rsidR="00F95FBD" w:rsidRDefault="00F95FBD" w:rsidP="00165977">
      <w:pPr>
        <w:pStyle w:val="Tabulka"/>
      </w:pPr>
    </w:p>
    <w:p w14:paraId="22DD9513" w14:textId="77777777" w:rsidR="00F95FBD" w:rsidRDefault="00F95FBD" w:rsidP="00165977">
      <w:pPr>
        <w:pStyle w:val="Tabulka"/>
        <w:sectPr w:rsidR="00F95FBD" w:rsidSect="00417DF5">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29ACCD00" w14:textId="77777777" w:rsidR="004436EE" w:rsidRDefault="004436EE" w:rsidP="004436EE">
      <w:pPr>
        <w:pStyle w:val="Nadpisbezsl1-1"/>
      </w:pPr>
      <w:r w:rsidRPr="004436EE">
        <w:lastRenderedPageBreak/>
        <w:t>Příloha</w:t>
      </w:r>
      <w:r>
        <w:t xml:space="preserve"> č. 7</w:t>
      </w:r>
    </w:p>
    <w:p w14:paraId="65413D55" w14:textId="77777777" w:rsidR="004436EE" w:rsidRDefault="004436EE" w:rsidP="004436EE">
      <w:pPr>
        <w:pStyle w:val="Nadpisbezsl1-2"/>
      </w:pPr>
      <w:r>
        <w:t>Seznam požadovaných pojištění</w:t>
      </w:r>
    </w:p>
    <w:p w14:paraId="12DAD8E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0BF9C0F"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E2B67C6"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01D2E79C"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130BFE67"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B0798B" w14:textId="77777777" w:rsidTr="005923F7">
        <w:tc>
          <w:tcPr>
            <w:tcW w:w="4615" w:type="dxa"/>
          </w:tcPr>
          <w:p w14:paraId="7238E3CE"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0B883D9D" w14:textId="2ADF1BD0" w:rsidR="004436EE" w:rsidRPr="004436EE" w:rsidRDefault="00045830" w:rsidP="00964369">
            <w:pPr>
              <w:pStyle w:val="Textbezodsazen"/>
            </w:pPr>
            <w:r>
              <w:t>20 000 000,- Kč</w:t>
            </w:r>
            <w:r w:rsidR="004436EE" w:rsidRPr="004436EE">
              <w:t xml:space="preserve"> </w:t>
            </w:r>
          </w:p>
        </w:tc>
      </w:tr>
    </w:tbl>
    <w:p w14:paraId="0133843E" w14:textId="77777777" w:rsidR="004436EE" w:rsidRDefault="004436EE" w:rsidP="004436EE">
      <w:pPr>
        <w:pStyle w:val="Textbezodsazen"/>
      </w:pPr>
    </w:p>
    <w:p w14:paraId="30650196" w14:textId="77777777" w:rsidR="004436EE" w:rsidRDefault="004436EE" w:rsidP="004436EE">
      <w:pPr>
        <w:pStyle w:val="Textbezodsazen"/>
      </w:pPr>
    </w:p>
    <w:p w14:paraId="3797A84A" w14:textId="77777777" w:rsidR="00B63F52" w:rsidRDefault="00B63F52" w:rsidP="00B63F52">
      <w:pPr>
        <w:pStyle w:val="Textbezodsazen"/>
        <w:rPr>
          <w:rStyle w:val="Tun"/>
          <w:b w:val="0"/>
        </w:rPr>
      </w:pPr>
    </w:p>
    <w:p w14:paraId="501FF13A" w14:textId="77777777" w:rsidR="005A2756" w:rsidRDefault="005A2756" w:rsidP="00B63F52">
      <w:pPr>
        <w:pStyle w:val="Textbezodsazen"/>
        <w:rPr>
          <w:rStyle w:val="Tun"/>
          <w:b w:val="0"/>
        </w:rPr>
      </w:pPr>
    </w:p>
    <w:p w14:paraId="74762FCF" w14:textId="77777777" w:rsidR="004436EE" w:rsidRDefault="004436EE" w:rsidP="00B63F52">
      <w:pPr>
        <w:pStyle w:val="Textbezodsazen"/>
      </w:pPr>
    </w:p>
    <w:p w14:paraId="75150E0F" w14:textId="77777777" w:rsidR="00B63F52" w:rsidRPr="00B63F52" w:rsidRDefault="00B63F52" w:rsidP="00B63F52">
      <w:pPr>
        <w:pStyle w:val="Textbezodsazen"/>
        <w:sectPr w:rsidR="00B63F52" w:rsidRPr="00B63F52"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43C94B03" w14:textId="77777777" w:rsidR="00F95FBD" w:rsidRDefault="004436EE" w:rsidP="00F762A8">
      <w:pPr>
        <w:pStyle w:val="Nadpisbezsl1-1"/>
      </w:pPr>
      <w:r>
        <w:lastRenderedPageBreak/>
        <w:t>Příloha č. 8</w:t>
      </w:r>
    </w:p>
    <w:p w14:paraId="1C4F8BC8" w14:textId="77777777" w:rsidR="00F95FBD" w:rsidRDefault="00F95FBD" w:rsidP="00F762A8">
      <w:pPr>
        <w:pStyle w:val="Nadpisbezsl1-2"/>
      </w:pPr>
      <w:r>
        <w:t>Seznam poddodavatelů</w:t>
      </w:r>
    </w:p>
    <w:p w14:paraId="32B23B64"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C67AA54"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7A9D4CF5" w14:textId="77777777" w:rsidR="00F95FBD" w:rsidRPr="0017282C" w:rsidRDefault="00F95FBD" w:rsidP="00F762A8">
            <w:pPr>
              <w:pStyle w:val="Tabulka"/>
              <w:rPr>
                <w:rStyle w:val="Nadpisvtabulce"/>
                <w:b/>
              </w:rPr>
            </w:pPr>
            <w:r w:rsidRPr="0017282C">
              <w:rPr>
                <w:rStyle w:val="Nadpisvtabulce"/>
                <w:b/>
              </w:rPr>
              <w:t>Identifikace poddodavatele</w:t>
            </w:r>
          </w:p>
          <w:p w14:paraId="7F9E46D7"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76109F69" w14:textId="77777777" w:rsidR="00F762A8" w:rsidRPr="0017282C" w:rsidRDefault="00F762A8" w:rsidP="00F762A8">
            <w:pPr>
              <w:pStyle w:val="Tabulka"/>
              <w:jc w:val="center"/>
            </w:pPr>
            <w:r w:rsidRPr="0017282C">
              <w:t>Věcný rozsah poddodávky</w:t>
            </w:r>
          </w:p>
          <w:p w14:paraId="76C08257" w14:textId="425436E8" w:rsidR="00F95FBD" w:rsidRPr="0017282C" w:rsidRDefault="00F95FBD" w:rsidP="00F762A8">
            <w:pPr>
              <w:pStyle w:val="Tabulka"/>
              <w:jc w:val="center"/>
            </w:pPr>
          </w:p>
        </w:tc>
        <w:tc>
          <w:tcPr>
            <w:tcW w:w="2957" w:type="dxa"/>
          </w:tcPr>
          <w:p w14:paraId="525545E8" w14:textId="0E7D1BC2" w:rsidR="00F95FBD" w:rsidRPr="0017282C" w:rsidRDefault="00F762A8" w:rsidP="00F762A8">
            <w:pPr>
              <w:pStyle w:val="Tabulka"/>
              <w:jc w:val="center"/>
              <w:rPr>
                <w:highlight w:val="yellow"/>
              </w:rPr>
            </w:pPr>
            <w:r w:rsidRPr="0017282C">
              <w:t xml:space="preserve">Hodnota poddodávky v % </w:t>
            </w:r>
            <w:r w:rsidRPr="00045830">
              <w:t>ze Smluvní</w:t>
            </w:r>
            <w:r w:rsidRPr="0017282C">
              <w:t xml:space="preserve"> ceny</w:t>
            </w:r>
            <w:r w:rsidR="00354217">
              <w:t xml:space="preserve"> </w:t>
            </w:r>
            <w:r w:rsidRPr="0017282C">
              <w:t>díla</w:t>
            </w:r>
          </w:p>
        </w:tc>
      </w:tr>
      <w:tr w:rsidR="00F95FBD" w:rsidRPr="00F95FBD" w14:paraId="4B99E864" w14:textId="77777777" w:rsidTr="005923F7">
        <w:tc>
          <w:tcPr>
            <w:tcW w:w="2774" w:type="dxa"/>
          </w:tcPr>
          <w:p w14:paraId="1FFE1236" w14:textId="77777777" w:rsidR="00F95FBD" w:rsidRPr="00F95FBD" w:rsidRDefault="00F95FBD" w:rsidP="003F5723">
            <w:pPr>
              <w:pStyle w:val="Tabulka"/>
            </w:pPr>
            <w:r w:rsidRPr="00F95FBD">
              <w:rPr>
                <w:highlight w:val="yellow"/>
              </w:rPr>
              <w:t>[VLOŽÍ ZHOTOVITEL]</w:t>
            </w:r>
          </w:p>
        </w:tc>
        <w:tc>
          <w:tcPr>
            <w:tcW w:w="3129" w:type="dxa"/>
          </w:tcPr>
          <w:p w14:paraId="710D7635" w14:textId="77777777" w:rsidR="00F95FBD" w:rsidRPr="00F95FBD" w:rsidRDefault="00F95FBD" w:rsidP="00F762A8">
            <w:pPr>
              <w:pStyle w:val="Tabulka"/>
              <w:jc w:val="center"/>
            </w:pPr>
            <w:r w:rsidRPr="00F95FBD">
              <w:rPr>
                <w:highlight w:val="yellow"/>
              </w:rPr>
              <w:t>[VLOŽÍ ZHOTOVITEL]</w:t>
            </w:r>
          </w:p>
        </w:tc>
        <w:tc>
          <w:tcPr>
            <w:tcW w:w="2957" w:type="dxa"/>
          </w:tcPr>
          <w:p w14:paraId="2C7CD23B" w14:textId="77777777" w:rsidR="00F95FBD" w:rsidRPr="00F95FBD" w:rsidRDefault="00F95FBD" w:rsidP="00F762A8">
            <w:pPr>
              <w:pStyle w:val="Tabulka"/>
              <w:jc w:val="center"/>
            </w:pPr>
            <w:r w:rsidRPr="00F95FBD">
              <w:rPr>
                <w:highlight w:val="yellow"/>
              </w:rPr>
              <w:t>[VLOŽÍ ZHOTOVITEL]</w:t>
            </w:r>
          </w:p>
        </w:tc>
      </w:tr>
      <w:tr w:rsidR="00F95FBD" w:rsidRPr="00F95FBD" w14:paraId="628F9BDC" w14:textId="77777777" w:rsidTr="005923F7">
        <w:tc>
          <w:tcPr>
            <w:tcW w:w="2774" w:type="dxa"/>
          </w:tcPr>
          <w:p w14:paraId="6A751EB0" w14:textId="77777777" w:rsidR="00F95FBD" w:rsidRPr="00F95FBD" w:rsidRDefault="00F95FBD" w:rsidP="003F5723">
            <w:pPr>
              <w:pStyle w:val="Tabulka"/>
            </w:pPr>
            <w:r w:rsidRPr="00F95FBD">
              <w:rPr>
                <w:highlight w:val="yellow"/>
              </w:rPr>
              <w:t>[VLOŽÍ ZHOTOVITEL]</w:t>
            </w:r>
          </w:p>
        </w:tc>
        <w:tc>
          <w:tcPr>
            <w:tcW w:w="3129" w:type="dxa"/>
          </w:tcPr>
          <w:p w14:paraId="2A274864" w14:textId="77777777" w:rsidR="00F95FBD" w:rsidRPr="00F95FBD" w:rsidRDefault="00F95FBD" w:rsidP="00F762A8">
            <w:pPr>
              <w:pStyle w:val="Tabulka"/>
              <w:jc w:val="center"/>
            </w:pPr>
            <w:r w:rsidRPr="00F95FBD">
              <w:rPr>
                <w:highlight w:val="yellow"/>
              </w:rPr>
              <w:t>[VLOŽÍ ZHOTOVITEL]</w:t>
            </w:r>
          </w:p>
        </w:tc>
        <w:tc>
          <w:tcPr>
            <w:tcW w:w="2957" w:type="dxa"/>
          </w:tcPr>
          <w:p w14:paraId="4010E0DF" w14:textId="77777777" w:rsidR="00F95FBD" w:rsidRPr="00F95FBD" w:rsidRDefault="00F95FBD" w:rsidP="00F762A8">
            <w:pPr>
              <w:pStyle w:val="Tabulka"/>
              <w:jc w:val="center"/>
            </w:pPr>
            <w:r w:rsidRPr="00F95FBD">
              <w:rPr>
                <w:highlight w:val="yellow"/>
              </w:rPr>
              <w:t>[VLOŽÍ ZHOTOVITEL]</w:t>
            </w:r>
          </w:p>
        </w:tc>
      </w:tr>
      <w:tr w:rsidR="004436EE" w:rsidRPr="00F95FBD" w14:paraId="3FC8A665" w14:textId="77777777" w:rsidTr="005923F7">
        <w:tc>
          <w:tcPr>
            <w:tcW w:w="2774" w:type="dxa"/>
          </w:tcPr>
          <w:p w14:paraId="3A5B2063" w14:textId="77777777" w:rsidR="004436EE" w:rsidRPr="00F95FBD" w:rsidRDefault="004436EE" w:rsidP="00964369">
            <w:pPr>
              <w:pStyle w:val="Tabulka"/>
            </w:pPr>
            <w:r w:rsidRPr="00F95FBD">
              <w:rPr>
                <w:highlight w:val="yellow"/>
              </w:rPr>
              <w:t>[VLOŽÍ ZHOTOVITEL]</w:t>
            </w:r>
          </w:p>
        </w:tc>
        <w:tc>
          <w:tcPr>
            <w:tcW w:w="3129" w:type="dxa"/>
          </w:tcPr>
          <w:p w14:paraId="54F64B28" w14:textId="77777777" w:rsidR="004436EE" w:rsidRPr="00F95FBD" w:rsidRDefault="004436EE" w:rsidP="00964369">
            <w:pPr>
              <w:pStyle w:val="Tabulka"/>
              <w:jc w:val="center"/>
            </w:pPr>
            <w:r w:rsidRPr="00F95FBD">
              <w:rPr>
                <w:highlight w:val="yellow"/>
              </w:rPr>
              <w:t>[VLOŽÍ ZHOTOVITEL]</w:t>
            </w:r>
          </w:p>
        </w:tc>
        <w:tc>
          <w:tcPr>
            <w:tcW w:w="2957" w:type="dxa"/>
          </w:tcPr>
          <w:p w14:paraId="07AE2B88" w14:textId="77777777" w:rsidR="004436EE" w:rsidRPr="00F95FBD" w:rsidRDefault="004436EE" w:rsidP="00964369">
            <w:pPr>
              <w:pStyle w:val="Tabulka"/>
              <w:jc w:val="center"/>
            </w:pPr>
            <w:r w:rsidRPr="00F95FBD">
              <w:rPr>
                <w:highlight w:val="yellow"/>
              </w:rPr>
              <w:t>[VLOŽÍ ZHOTOVITEL]</w:t>
            </w:r>
          </w:p>
        </w:tc>
      </w:tr>
      <w:tr w:rsidR="004436EE" w:rsidRPr="00F95FBD" w14:paraId="67B7A9C9" w14:textId="77777777" w:rsidTr="005923F7">
        <w:tc>
          <w:tcPr>
            <w:tcW w:w="2774" w:type="dxa"/>
          </w:tcPr>
          <w:p w14:paraId="0FA44E0E" w14:textId="77777777" w:rsidR="004436EE" w:rsidRPr="00F95FBD" w:rsidRDefault="004436EE" w:rsidP="00964369">
            <w:pPr>
              <w:pStyle w:val="Tabulka"/>
            </w:pPr>
            <w:r w:rsidRPr="00F95FBD">
              <w:rPr>
                <w:highlight w:val="yellow"/>
              </w:rPr>
              <w:t>[VLOŽÍ ZHOTOVITEL]</w:t>
            </w:r>
          </w:p>
        </w:tc>
        <w:tc>
          <w:tcPr>
            <w:tcW w:w="3129" w:type="dxa"/>
          </w:tcPr>
          <w:p w14:paraId="2D532F00" w14:textId="77777777" w:rsidR="004436EE" w:rsidRPr="00F95FBD" w:rsidRDefault="004436EE" w:rsidP="00964369">
            <w:pPr>
              <w:pStyle w:val="Tabulka"/>
              <w:jc w:val="center"/>
            </w:pPr>
            <w:r w:rsidRPr="00F95FBD">
              <w:rPr>
                <w:highlight w:val="yellow"/>
              </w:rPr>
              <w:t>[VLOŽÍ ZHOTOVITEL]</w:t>
            </w:r>
          </w:p>
        </w:tc>
        <w:tc>
          <w:tcPr>
            <w:tcW w:w="2957" w:type="dxa"/>
          </w:tcPr>
          <w:p w14:paraId="6B3EEA84" w14:textId="77777777" w:rsidR="004436EE" w:rsidRPr="00F95FBD" w:rsidRDefault="004436EE" w:rsidP="00964369">
            <w:pPr>
              <w:pStyle w:val="Tabulka"/>
              <w:jc w:val="center"/>
            </w:pPr>
            <w:r w:rsidRPr="00F95FBD">
              <w:rPr>
                <w:highlight w:val="yellow"/>
              </w:rPr>
              <w:t>[VLOŽÍ ZHOTOVITEL]</w:t>
            </w:r>
          </w:p>
        </w:tc>
      </w:tr>
      <w:tr w:rsidR="004436EE" w:rsidRPr="00F95FBD" w14:paraId="2C97523A" w14:textId="77777777" w:rsidTr="005923F7">
        <w:tc>
          <w:tcPr>
            <w:tcW w:w="2774" w:type="dxa"/>
          </w:tcPr>
          <w:p w14:paraId="0BF96A26" w14:textId="77777777" w:rsidR="004436EE" w:rsidRPr="00F95FBD" w:rsidRDefault="004436EE" w:rsidP="00964369">
            <w:pPr>
              <w:pStyle w:val="Tabulka"/>
            </w:pPr>
            <w:r w:rsidRPr="00F95FBD">
              <w:rPr>
                <w:highlight w:val="yellow"/>
              </w:rPr>
              <w:t>[VLOŽÍ ZHOTOVITEL]</w:t>
            </w:r>
          </w:p>
        </w:tc>
        <w:tc>
          <w:tcPr>
            <w:tcW w:w="3129" w:type="dxa"/>
          </w:tcPr>
          <w:p w14:paraId="7A69FD62" w14:textId="77777777" w:rsidR="004436EE" w:rsidRPr="00F95FBD" w:rsidRDefault="004436EE" w:rsidP="00964369">
            <w:pPr>
              <w:pStyle w:val="Tabulka"/>
              <w:jc w:val="center"/>
            </w:pPr>
            <w:r w:rsidRPr="00F95FBD">
              <w:rPr>
                <w:highlight w:val="yellow"/>
              </w:rPr>
              <w:t>[VLOŽÍ ZHOTOVITEL]</w:t>
            </w:r>
          </w:p>
        </w:tc>
        <w:tc>
          <w:tcPr>
            <w:tcW w:w="2957" w:type="dxa"/>
          </w:tcPr>
          <w:p w14:paraId="4F2A80AD" w14:textId="77777777" w:rsidR="004436EE" w:rsidRPr="00F95FBD" w:rsidRDefault="004436EE" w:rsidP="00964369">
            <w:pPr>
              <w:pStyle w:val="Tabulka"/>
              <w:jc w:val="center"/>
            </w:pPr>
            <w:r w:rsidRPr="00F95FBD">
              <w:rPr>
                <w:highlight w:val="yellow"/>
              </w:rPr>
              <w:t>[VLOŽÍ ZHOTOVITEL]</w:t>
            </w:r>
          </w:p>
        </w:tc>
      </w:tr>
      <w:tr w:rsidR="004436EE" w:rsidRPr="00F95FBD" w14:paraId="10076337" w14:textId="77777777" w:rsidTr="005923F7">
        <w:tc>
          <w:tcPr>
            <w:tcW w:w="2774" w:type="dxa"/>
          </w:tcPr>
          <w:p w14:paraId="443A4BB1" w14:textId="77777777" w:rsidR="004436EE" w:rsidRPr="00F95FBD" w:rsidRDefault="004436EE" w:rsidP="00964369">
            <w:pPr>
              <w:pStyle w:val="Tabulka"/>
            </w:pPr>
            <w:r w:rsidRPr="00F95FBD">
              <w:rPr>
                <w:highlight w:val="yellow"/>
              </w:rPr>
              <w:t>[VLOŽÍ ZHOTOVITEL]</w:t>
            </w:r>
          </w:p>
        </w:tc>
        <w:tc>
          <w:tcPr>
            <w:tcW w:w="3129" w:type="dxa"/>
          </w:tcPr>
          <w:p w14:paraId="0B76B03A" w14:textId="77777777" w:rsidR="004436EE" w:rsidRPr="00F95FBD" w:rsidRDefault="004436EE" w:rsidP="00964369">
            <w:pPr>
              <w:pStyle w:val="Tabulka"/>
              <w:jc w:val="center"/>
            </w:pPr>
            <w:r w:rsidRPr="00F95FBD">
              <w:rPr>
                <w:highlight w:val="yellow"/>
              </w:rPr>
              <w:t>[VLOŽÍ ZHOTOVITEL]</w:t>
            </w:r>
          </w:p>
        </w:tc>
        <w:tc>
          <w:tcPr>
            <w:tcW w:w="2957" w:type="dxa"/>
          </w:tcPr>
          <w:p w14:paraId="63535C43" w14:textId="77777777" w:rsidR="004436EE" w:rsidRPr="00F95FBD" w:rsidRDefault="004436EE" w:rsidP="00964369">
            <w:pPr>
              <w:pStyle w:val="Tabulka"/>
              <w:jc w:val="center"/>
            </w:pPr>
            <w:r w:rsidRPr="00F95FBD">
              <w:rPr>
                <w:highlight w:val="yellow"/>
              </w:rPr>
              <w:t>[VLOŽÍ ZHOTOVITEL]</w:t>
            </w:r>
          </w:p>
        </w:tc>
      </w:tr>
      <w:tr w:rsidR="004436EE" w:rsidRPr="00F95FBD" w14:paraId="27E4F621" w14:textId="77777777" w:rsidTr="005923F7">
        <w:tc>
          <w:tcPr>
            <w:tcW w:w="2774" w:type="dxa"/>
          </w:tcPr>
          <w:p w14:paraId="0675E58A" w14:textId="77777777" w:rsidR="004436EE" w:rsidRPr="00F95FBD" w:rsidRDefault="004436EE" w:rsidP="00964369">
            <w:pPr>
              <w:pStyle w:val="Tabulka"/>
            </w:pPr>
            <w:r w:rsidRPr="00F95FBD">
              <w:rPr>
                <w:highlight w:val="yellow"/>
              </w:rPr>
              <w:t>[VLOŽÍ ZHOTOVITEL]</w:t>
            </w:r>
          </w:p>
        </w:tc>
        <w:tc>
          <w:tcPr>
            <w:tcW w:w="3129" w:type="dxa"/>
          </w:tcPr>
          <w:p w14:paraId="73F38737" w14:textId="77777777" w:rsidR="004436EE" w:rsidRPr="00F95FBD" w:rsidRDefault="004436EE" w:rsidP="00964369">
            <w:pPr>
              <w:pStyle w:val="Tabulka"/>
              <w:jc w:val="center"/>
            </w:pPr>
            <w:r w:rsidRPr="00F95FBD">
              <w:rPr>
                <w:highlight w:val="yellow"/>
              </w:rPr>
              <w:t>[VLOŽÍ ZHOTOVITEL]</w:t>
            </w:r>
          </w:p>
        </w:tc>
        <w:tc>
          <w:tcPr>
            <w:tcW w:w="2957" w:type="dxa"/>
          </w:tcPr>
          <w:p w14:paraId="60975000" w14:textId="77777777" w:rsidR="004436EE" w:rsidRPr="00F95FBD" w:rsidRDefault="004436EE" w:rsidP="00964369">
            <w:pPr>
              <w:pStyle w:val="Tabulka"/>
              <w:jc w:val="center"/>
            </w:pPr>
            <w:r w:rsidRPr="00F95FBD">
              <w:rPr>
                <w:highlight w:val="yellow"/>
              </w:rPr>
              <w:t>[VLOŽÍ ZHOTOVITEL]</w:t>
            </w:r>
          </w:p>
        </w:tc>
      </w:tr>
      <w:tr w:rsidR="004436EE" w:rsidRPr="00F95FBD" w14:paraId="59B6B0BD" w14:textId="77777777" w:rsidTr="005923F7">
        <w:tc>
          <w:tcPr>
            <w:tcW w:w="2774" w:type="dxa"/>
          </w:tcPr>
          <w:p w14:paraId="15C31992" w14:textId="77777777" w:rsidR="004436EE" w:rsidRPr="00F95FBD" w:rsidRDefault="004436EE" w:rsidP="00964369">
            <w:pPr>
              <w:pStyle w:val="Tabulka"/>
            </w:pPr>
            <w:r w:rsidRPr="00F95FBD">
              <w:rPr>
                <w:highlight w:val="yellow"/>
              </w:rPr>
              <w:t>[VLOŽÍ ZHOTOVITEL]</w:t>
            </w:r>
          </w:p>
        </w:tc>
        <w:tc>
          <w:tcPr>
            <w:tcW w:w="3129" w:type="dxa"/>
          </w:tcPr>
          <w:p w14:paraId="78B8B7BF" w14:textId="77777777" w:rsidR="004436EE" w:rsidRPr="00F95FBD" w:rsidRDefault="004436EE" w:rsidP="00964369">
            <w:pPr>
              <w:pStyle w:val="Tabulka"/>
              <w:jc w:val="center"/>
            </w:pPr>
            <w:r w:rsidRPr="00F95FBD">
              <w:rPr>
                <w:highlight w:val="yellow"/>
              </w:rPr>
              <w:t>[VLOŽÍ ZHOTOVITEL]</w:t>
            </w:r>
          </w:p>
        </w:tc>
        <w:tc>
          <w:tcPr>
            <w:tcW w:w="2957" w:type="dxa"/>
          </w:tcPr>
          <w:p w14:paraId="616E260D" w14:textId="77777777" w:rsidR="004436EE" w:rsidRPr="00F95FBD" w:rsidRDefault="004436EE" w:rsidP="00964369">
            <w:pPr>
              <w:pStyle w:val="Tabulka"/>
              <w:jc w:val="center"/>
            </w:pPr>
            <w:r w:rsidRPr="00F95FBD">
              <w:rPr>
                <w:highlight w:val="yellow"/>
              </w:rPr>
              <w:t>[VLOŽÍ ZHOTOVITEL]</w:t>
            </w:r>
          </w:p>
        </w:tc>
      </w:tr>
      <w:tr w:rsidR="004436EE" w:rsidRPr="004436EE" w14:paraId="346B7C6F" w14:textId="77777777" w:rsidTr="005923F7">
        <w:tc>
          <w:tcPr>
            <w:tcW w:w="5903" w:type="dxa"/>
            <w:gridSpan w:val="2"/>
          </w:tcPr>
          <w:p w14:paraId="50A731B4" w14:textId="77777777" w:rsidR="004436EE" w:rsidRPr="004436EE" w:rsidRDefault="004436EE" w:rsidP="004436EE">
            <w:pPr>
              <w:pStyle w:val="Tabulka"/>
              <w:jc w:val="right"/>
              <w:rPr>
                <w:rStyle w:val="Tun"/>
              </w:rPr>
            </w:pPr>
            <w:r w:rsidRPr="004436EE">
              <w:rPr>
                <w:rStyle w:val="Tun"/>
              </w:rPr>
              <w:t>CELKEM %</w:t>
            </w:r>
          </w:p>
        </w:tc>
        <w:tc>
          <w:tcPr>
            <w:tcW w:w="2957" w:type="dxa"/>
          </w:tcPr>
          <w:p w14:paraId="392AA793" w14:textId="77777777" w:rsidR="004436EE" w:rsidRPr="004436EE" w:rsidRDefault="004436EE" w:rsidP="00F762A8">
            <w:pPr>
              <w:pStyle w:val="Tabulka"/>
              <w:jc w:val="center"/>
            </w:pPr>
            <w:r w:rsidRPr="004436EE">
              <w:rPr>
                <w:highlight w:val="yellow"/>
              </w:rPr>
              <w:t>[VLOŽÍ ZHOTOVITEL]</w:t>
            </w:r>
          </w:p>
        </w:tc>
      </w:tr>
    </w:tbl>
    <w:p w14:paraId="1A91737C" w14:textId="77777777" w:rsidR="00F95FBD" w:rsidRPr="00F95FBD" w:rsidRDefault="00F95FBD" w:rsidP="006C5357">
      <w:pPr>
        <w:pStyle w:val="Textbezodsazen"/>
      </w:pPr>
    </w:p>
    <w:p w14:paraId="5908289F" w14:textId="77777777" w:rsidR="00F95FBD" w:rsidRPr="00F95FBD" w:rsidRDefault="00F95FBD" w:rsidP="006C5357">
      <w:pPr>
        <w:pStyle w:val="Textbezodsazen"/>
      </w:pPr>
    </w:p>
    <w:p w14:paraId="290B4E07" w14:textId="77777777" w:rsidR="00F95FBD" w:rsidRDefault="00F95FBD" w:rsidP="006C5357">
      <w:pPr>
        <w:pStyle w:val="Textbezodsazen"/>
      </w:pPr>
    </w:p>
    <w:p w14:paraId="31BD3C75" w14:textId="77777777" w:rsidR="006C5357" w:rsidRDefault="006C5357" w:rsidP="006C5357">
      <w:pPr>
        <w:pStyle w:val="Textbezodsazen"/>
      </w:pPr>
    </w:p>
    <w:p w14:paraId="43C52D25" w14:textId="77777777" w:rsidR="006C5357" w:rsidRDefault="006C5357" w:rsidP="006C5357">
      <w:pPr>
        <w:pStyle w:val="Textbezodsazen"/>
      </w:pPr>
    </w:p>
    <w:p w14:paraId="7E61B9B5" w14:textId="77777777" w:rsidR="005A2756" w:rsidRDefault="005A2756" w:rsidP="006C5357">
      <w:pPr>
        <w:pStyle w:val="Textbezodsazen"/>
      </w:pPr>
    </w:p>
    <w:p w14:paraId="061E49B9" w14:textId="77777777" w:rsidR="006C5357" w:rsidRDefault="006C5357" w:rsidP="006C5357">
      <w:pPr>
        <w:pStyle w:val="Textbezodsazen"/>
      </w:pPr>
    </w:p>
    <w:p w14:paraId="52FEE026" w14:textId="77777777" w:rsidR="006C5357" w:rsidRDefault="006C5357" w:rsidP="006C5357">
      <w:pPr>
        <w:pStyle w:val="Textbezodsazen"/>
      </w:pPr>
    </w:p>
    <w:p w14:paraId="16E9F683" w14:textId="77777777" w:rsidR="006C5357" w:rsidRDefault="006C5357" w:rsidP="006C5357">
      <w:pPr>
        <w:pStyle w:val="Textbezodsazen"/>
      </w:pPr>
    </w:p>
    <w:p w14:paraId="28A2B7DD" w14:textId="77777777" w:rsidR="00F95FBD" w:rsidRDefault="00F95FBD" w:rsidP="006C5357">
      <w:pPr>
        <w:pStyle w:val="Textbezodsazen"/>
      </w:pPr>
    </w:p>
    <w:p w14:paraId="05745C93" w14:textId="77777777" w:rsidR="00F762A8" w:rsidRDefault="00F762A8" w:rsidP="00165977">
      <w:pPr>
        <w:pStyle w:val="Tabulka"/>
        <w:sectPr w:rsidR="00F762A8"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C102B39" w14:textId="77777777" w:rsidR="00F762A8" w:rsidRDefault="00F762A8" w:rsidP="00F762A8">
      <w:pPr>
        <w:pStyle w:val="Nadpisbezsl1-1"/>
      </w:pPr>
      <w:r>
        <w:lastRenderedPageBreak/>
        <w:t xml:space="preserve">Příloha č. </w:t>
      </w:r>
      <w:r w:rsidR="004436EE">
        <w:t>9</w:t>
      </w:r>
    </w:p>
    <w:p w14:paraId="73570FE8" w14:textId="77777777" w:rsidR="004436EE" w:rsidRDefault="004436EE" w:rsidP="004436EE">
      <w:pPr>
        <w:pStyle w:val="Nadpisbezsl1-2"/>
      </w:pPr>
      <w:r>
        <w:t>Související dokumenty</w:t>
      </w:r>
    </w:p>
    <w:p w14:paraId="6E0A2E3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1C28E746"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79AF1D5"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2E3C3EBD" w14:textId="77777777" w:rsidR="00D0544F" w:rsidRPr="0017282C" w:rsidRDefault="00D0544F" w:rsidP="00D0544F">
            <w:pPr>
              <w:pStyle w:val="Tabulka"/>
              <w:jc w:val="center"/>
            </w:pPr>
            <w:r w:rsidRPr="0017282C">
              <w:t xml:space="preserve">Č. j.: </w:t>
            </w:r>
          </w:p>
        </w:tc>
        <w:tc>
          <w:tcPr>
            <w:tcW w:w="2957" w:type="dxa"/>
          </w:tcPr>
          <w:p w14:paraId="583FA1A4" w14:textId="77777777" w:rsidR="00D0544F" w:rsidRPr="0017282C" w:rsidRDefault="00D0544F" w:rsidP="00964369">
            <w:pPr>
              <w:pStyle w:val="Tabulka"/>
              <w:jc w:val="center"/>
              <w:rPr>
                <w:highlight w:val="yellow"/>
              </w:rPr>
            </w:pPr>
            <w:r w:rsidRPr="0017282C">
              <w:t>Datum vydání</w:t>
            </w:r>
          </w:p>
        </w:tc>
      </w:tr>
      <w:tr w:rsidR="00D0544F" w:rsidRPr="00F95FBD" w14:paraId="0889678F" w14:textId="77777777" w:rsidTr="005923F7">
        <w:tc>
          <w:tcPr>
            <w:tcW w:w="2774" w:type="dxa"/>
          </w:tcPr>
          <w:p w14:paraId="683D21F9" w14:textId="2FF44A8C" w:rsidR="00D0544F" w:rsidRPr="00D0544F" w:rsidRDefault="00045830" w:rsidP="00D0544F">
            <w:pPr>
              <w:pStyle w:val="Tabulka"/>
              <w:rPr>
                <w:highlight w:val="green"/>
              </w:rPr>
            </w:pPr>
            <w:r w:rsidRPr="00045830">
              <w:t>Územní rozhodnutí</w:t>
            </w:r>
            <w:r>
              <w:t xml:space="preserve"> </w:t>
            </w:r>
            <w:r w:rsidRPr="00045830">
              <w:t>o</w:t>
            </w:r>
            <w:r>
              <w:t xml:space="preserve"> </w:t>
            </w:r>
            <w:r w:rsidRPr="00045830">
              <w:t>umístění stavby</w:t>
            </w:r>
            <w:r>
              <w:t xml:space="preserve"> </w:t>
            </w:r>
            <w:r w:rsidRPr="00045830">
              <w:t>„Modernizace trati Kladno (včetně) – Kladno-Ostrovec (včetně)“</w:t>
            </w:r>
          </w:p>
        </w:tc>
        <w:tc>
          <w:tcPr>
            <w:tcW w:w="3129" w:type="dxa"/>
          </w:tcPr>
          <w:p w14:paraId="0C4D3A7B" w14:textId="126BB171" w:rsidR="00D0544F" w:rsidRPr="00F95FBD" w:rsidRDefault="00045830" w:rsidP="00964369">
            <w:pPr>
              <w:pStyle w:val="Tabulka"/>
              <w:jc w:val="center"/>
            </w:pPr>
            <w:r w:rsidRPr="00045830">
              <w:t>OV/4961/17-39/</w:t>
            </w:r>
            <w:proofErr w:type="spellStart"/>
            <w:r w:rsidRPr="00045830">
              <w:t>Čk</w:t>
            </w:r>
            <w:proofErr w:type="spellEnd"/>
          </w:p>
        </w:tc>
        <w:tc>
          <w:tcPr>
            <w:tcW w:w="2957" w:type="dxa"/>
          </w:tcPr>
          <w:p w14:paraId="09C93F2D" w14:textId="7BA5C2C7" w:rsidR="00D0544F" w:rsidRPr="00F95FBD" w:rsidRDefault="00045830" w:rsidP="00964369">
            <w:pPr>
              <w:pStyle w:val="Tabulka"/>
              <w:jc w:val="center"/>
            </w:pPr>
            <w:r w:rsidRPr="00045830">
              <w:t>22. 10. 2019</w:t>
            </w:r>
          </w:p>
        </w:tc>
      </w:tr>
      <w:tr w:rsidR="001C61BC" w:rsidRPr="00F95FBD" w14:paraId="1E85C636" w14:textId="77777777" w:rsidTr="005923F7">
        <w:tc>
          <w:tcPr>
            <w:tcW w:w="2774" w:type="dxa"/>
          </w:tcPr>
          <w:p w14:paraId="1A5693FF" w14:textId="2D8278BC" w:rsidR="001C61BC" w:rsidRPr="00AE0EB4" w:rsidRDefault="00045830">
            <w:pPr>
              <w:rPr>
                <w:sz w:val="18"/>
                <w:szCs w:val="18"/>
              </w:rPr>
            </w:pPr>
            <w:r w:rsidRPr="00045830">
              <w:rPr>
                <w:sz w:val="18"/>
                <w:szCs w:val="18"/>
              </w:rPr>
              <w:t>Stavební povolení (drážní)</w:t>
            </w:r>
            <w:r>
              <w:t xml:space="preserve"> </w:t>
            </w:r>
            <w:r w:rsidRPr="00045830">
              <w:rPr>
                <w:sz w:val="18"/>
                <w:szCs w:val="18"/>
              </w:rPr>
              <w:t>pro stavbu dráhy „Modernizace trati Kladno (včetně) Kladno-Ostrovec (včetně)“</w:t>
            </w:r>
          </w:p>
        </w:tc>
        <w:tc>
          <w:tcPr>
            <w:tcW w:w="3129" w:type="dxa"/>
          </w:tcPr>
          <w:p w14:paraId="06785636" w14:textId="2395D615" w:rsidR="001C61BC" w:rsidRPr="00F95FBD" w:rsidRDefault="00045830" w:rsidP="00964369">
            <w:pPr>
              <w:pStyle w:val="Tabulka"/>
              <w:jc w:val="center"/>
            </w:pPr>
            <w:r w:rsidRPr="00045830">
              <w:t>DUCR-24828/22/</w:t>
            </w:r>
            <w:proofErr w:type="spellStart"/>
            <w:r w:rsidRPr="00045830">
              <w:t>Lj</w:t>
            </w:r>
            <w:proofErr w:type="spellEnd"/>
          </w:p>
        </w:tc>
        <w:tc>
          <w:tcPr>
            <w:tcW w:w="2957" w:type="dxa"/>
          </w:tcPr>
          <w:p w14:paraId="51900E69" w14:textId="3FBB4035" w:rsidR="001C61BC" w:rsidRPr="00F95FBD" w:rsidRDefault="00045830" w:rsidP="00964369">
            <w:pPr>
              <w:pStyle w:val="Tabulka"/>
              <w:jc w:val="center"/>
            </w:pPr>
            <w:r w:rsidRPr="00045830">
              <w:t>25. 4. 2022</w:t>
            </w:r>
          </w:p>
        </w:tc>
      </w:tr>
      <w:tr w:rsidR="001C61BC" w:rsidRPr="00F95FBD" w14:paraId="010E8EBC" w14:textId="77777777" w:rsidTr="005923F7">
        <w:tc>
          <w:tcPr>
            <w:tcW w:w="2774" w:type="dxa"/>
          </w:tcPr>
          <w:p w14:paraId="0D11C6F5" w14:textId="092E751C" w:rsidR="001C61BC" w:rsidRPr="00AE0EB4" w:rsidRDefault="00045830">
            <w:pPr>
              <w:rPr>
                <w:sz w:val="18"/>
                <w:szCs w:val="18"/>
              </w:rPr>
            </w:pPr>
            <w:r w:rsidRPr="00045830">
              <w:rPr>
                <w:sz w:val="18"/>
                <w:szCs w:val="18"/>
              </w:rPr>
              <w:t>Územní rozhodnutí</w:t>
            </w:r>
            <w:r>
              <w:rPr>
                <w:sz w:val="18"/>
                <w:szCs w:val="18"/>
              </w:rPr>
              <w:t xml:space="preserve"> </w:t>
            </w:r>
            <w:r w:rsidRPr="00045830">
              <w:rPr>
                <w:sz w:val="18"/>
                <w:szCs w:val="18"/>
              </w:rPr>
              <w:t>o umístění stavby „Modernizace trati Praha-Ruzyně (mimo) – Kladno (mimo)“</w:t>
            </w:r>
          </w:p>
        </w:tc>
        <w:tc>
          <w:tcPr>
            <w:tcW w:w="3129" w:type="dxa"/>
          </w:tcPr>
          <w:p w14:paraId="7E0A6776" w14:textId="52A89E53" w:rsidR="001C61BC" w:rsidRPr="00F95FBD" w:rsidRDefault="00045830" w:rsidP="00964369">
            <w:pPr>
              <w:pStyle w:val="Tabulka"/>
              <w:jc w:val="center"/>
            </w:pPr>
            <w:r w:rsidRPr="00045830">
              <w:t>OV/193/18-29/</w:t>
            </w:r>
            <w:proofErr w:type="spellStart"/>
            <w:r w:rsidRPr="00045830">
              <w:t>Čk</w:t>
            </w:r>
            <w:proofErr w:type="spellEnd"/>
          </w:p>
        </w:tc>
        <w:tc>
          <w:tcPr>
            <w:tcW w:w="2957" w:type="dxa"/>
          </w:tcPr>
          <w:p w14:paraId="70301E7D" w14:textId="3DD81F08" w:rsidR="001C61BC" w:rsidRPr="00F95FBD" w:rsidRDefault="00045830" w:rsidP="00964369">
            <w:pPr>
              <w:pStyle w:val="Tabulka"/>
              <w:jc w:val="center"/>
            </w:pPr>
            <w:r w:rsidRPr="00045830">
              <w:t>24. 02. 2021</w:t>
            </w:r>
          </w:p>
        </w:tc>
      </w:tr>
    </w:tbl>
    <w:p w14:paraId="11CA3A38" w14:textId="77777777" w:rsidR="00D0544F" w:rsidRDefault="00D0544F" w:rsidP="00D0544F">
      <w:pPr>
        <w:pStyle w:val="Textbezodsazen"/>
      </w:pPr>
    </w:p>
    <w:p w14:paraId="162836DC" w14:textId="77777777" w:rsidR="00D0544F" w:rsidRDefault="00D0544F" w:rsidP="00D0544F">
      <w:pPr>
        <w:pStyle w:val="Textbezodsazen"/>
      </w:pPr>
    </w:p>
    <w:p w14:paraId="1FCD5876" w14:textId="77777777" w:rsidR="005A2756" w:rsidRDefault="005A2756" w:rsidP="00F762A8">
      <w:pPr>
        <w:pStyle w:val="Textbezodsazen"/>
      </w:pPr>
    </w:p>
    <w:p w14:paraId="23C765BC" w14:textId="77777777" w:rsidR="00F762A8" w:rsidRDefault="00F762A8" w:rsidP="00F762A8">
      <w:pPr>
        <w:pStyle w:val="Textbezodsazen"/>
      </w:pPr>
    </w:p>
    <w:p w14:paraId="33969FFC" w14:textId="77777777" w:rsidR="006C5357" w:rsidRDefault="006C5357" w:rsidP="00F762A8">
      <w:pPr>
        <w:pStyle w:val="Textbezodsazen"/>
      </w:pPr>
    </w:p>
    <w:p w14:paraId="34845359" w14:textId="77777777" w:rsidR="00F762A8" w:rsidRDefault="00F762A8" w:rsidP="00F762A8">
      <w:pPr>
        <w:pStyle w:val="Textbezodsazen"/>
      </w:pPr>
    </w:p>
    <w:p w14:paraId="537E5E23" w14:textId="77777777" w:rsidR="00F762A8" w:rsidRDefault="00F762A8" w:rsidP="00F762A8">
      <w:pPr>
        <w:pStyle w:val="Textbezodsazen"/>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1EE58A1" w14:textId="77777777" w:rsidR="00D0544F" w:rsidRDefault="00D0544F" w:rsidP="00D0544F">
      <w:pPr>
        <w:pStyle w:val="Nadpisbezsl1-1"/>
      </w:pPr>
      <w:r>
        <w:lastRenderedPageBreak/>
        <w:t>Příloha č. 10</w:t>
      </w:r>
    </w:p>
    <w:p w14:paraId="1FCAF241" w14:textId="77777777" w:rsidR="00D0544F" w:rsidRDefault="00D0544F" w:rsidP="00D0544F">
      <w:pPr>
        <w:pStyle w:val="Nadpisbezsl1-2"/>
      </w:pPr>
      <w:r>
        <w:t>Zmocnění Vedoucího Zhotovitele</w:t>
      </w:r>
    </w:p>
    <w:p w14:paraId="47BC7251" w14:textId="77777777" w:rsidR="006A67D6" w:rsidRDefault="006A67D6" w:rsidP="006A67D6">
      <w:pPr>
        <w:pStyle w:val="Textbezodsazen"/>
      </w:pPr>
    </w:p>
    <w:p w14:paraId="237A6AF0" w14:textId="77777777" w:rsidR="006A67D6" w:rsidRDefault="006A67D6" w:rsidP="006A67D6">
      <w:pPr>
        <w:pStyle w:val="Textbezodsazen"/>
      </w:pPr>
    </w:p>
    <w:p w14:paraId="2A65470A" w14:textId="77777777" w:rsidR="007F22CD" w:rsidRDefault="007F22CD" w:rsidP="006A67D6">
      <w:pPr>
        <w:pStyle w:val="Textbezodsazen"/>
      </w:pPr>
    </w:p>
    <w:p w14:paraId="0A6319E9" w14:textId="77777777" w:rsidR="007F22CD" w:rsidRDefault="007F22CD" w:rsidP="006A67D6">
      <w:pPr>
        <w:pStyle w:val="Textbezodsazen"/>
      </w:pPr>
    </w:p>
    <w:sectPr w:rsidR="007F22CD"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FFA06" w14:textId="77777777" w:rsidR="003467D9" w:rsidRDefault="003467D9" w:rsidP="00962258">
      <w:pPr>
        <w:spacing w:after="0" w:line="240" w:lineRule="auto"/>
      </w:pPr>
      <w:r>
        <w:separator/>
      </w:r>
    </w:p>
  </w:endnote>
  <w:endnote w:type="continuationSeparator" w:id="0">
    <w:p w14:paraId="000D4EC3" w14:textId="77777777" w:rsidR="003467D9" w:rsidRDefault="003467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A4420" w:rsidRPr="003462EB" w14:paraId="15F13643" w14:textId="77777777" w:rsidTr="009626C4">
      <w:tc>
        <w:tcPr>
          <w:tcW w:w="907" w:type="dxa"/>
          <w:tcMar>
            <w:left w:w="0" w:type="dxa"/>
            <w:right w:w="0" w:type="dxa"/>
          </w:tcMar>
          <w:vAlign w:val="bottom"/>
        </w:tcPr>
        <w:p w14:paraId="4FC52C1E" w14:textId="0BDA8820" w:rsidR="003A4420" w:rsidRPr="00B8518B" w:rsidRDefault="003A442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33D2">
            <w:rPr>
              <w:rStyle w:val="slostrnky"/>
              <w:noProof/>
            </w:rPr>
            <w:t>11</w:t>
          </w:r>
          <w:r>
            <w:rPr>
              <w:rStyle w:val="slostrnky"/>
            </w:rPr>
            <w:fldChar w:fldCharType="end"/>
          </w:r>
        </w:p>
      </w:tc>
      <w:tc>
        <w:tcPr>
          <w:tcW w:w="0" w:type="auto"/>
          <w:vAlign w:val="bottom"/>
        </w:tcPr>
        <w:p w14:paraId="0C4FF723" w14:textId="250F0FF5" w:rsidR="003A4420" w:rsidRPr="003462EB" w:rsidRDefault="00497ABD" w:rsidP="009626C4">
          <w:pPr>
            <w:pStyle w:val="Zpatvlevo"/>
          </w:pPr>
          <w:fldSimple w:instr=" STYLEREF  _Název_akce  \* MERGEFORMAT ">
            <w:r w:rsidR="00B933D2" w:rsidRPr="00B933D2">
              <w:rPr>
                <w:b/>
                <w:bCs/>
                <w:noProof/>
              </w:rPr>
              <w:t xml:space="preserve">„Výstavba haly </w:t>
            </w:r>
            <w:r w:rsidR="00B933D2">
              <w:rPr>
                <w:noProof/>
              </w:rPr>
              <w:t>pro OTV v ŽST Kladno“</w:t>
            </w:r>
          </w:fldSimple>
        </w:p>
        <w:p w14:paraId="72C8A1B9" w14:textId="77777777" w:rsidR="003A4420" w:rsidRPr="003462EB" w:rsidRDefault="003A4420" w:rsidP="00402B45">
          <w:pPr>
            <w:pStyle w:val="Zpatvlevo"/>
          </w:pPr>
          <w:r>
            <w:t xml:space="preserve">Smlouva o dílo na zhotovení </w:t>
          </w:r>
          <w:proofErr w:type="spellStart"/>
          <w:r>
            <w:t>Dokumentace+AD</w:t>
          </w:r>
          <w:proofErr w:type="spellEnd"/>
        </w:p>
      </w:tc>
    </w:tr>
  </w:tbl>
  <w:p w14:paraId="61BB6C26" w14:textId="77777777" w:rsidR="003A4420" w:rsidRPr="00402B45" w:rsidRDefault="003A442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420" w:rsidRPr="009E09BE" w14:paraId="2166604F" w14:textId="77777777" w:rsidTr="00286AD1">
      <w:trPr>
        <w:jc w:val="right"/>
      </w:trPr>
      <w:tc>
        <w:tcPr>
          <w:tcW w:w="0" w:type="auto"/>
          <w:tcMar>
            <w:left w:w="0" w:type="dxa"/>
            <w:right w:w="0" w:type="dxa"/>
          </w:tcMar>
          <w:vAlign w:val="bottom"/>
        </w:tcPr>
        <w:p w14:paraId="59E97D4C" w14:textId="77777777" w:rsidR="003A4420" w:rsidRPr="005328CA" w:rsidRDefault="003A4420" w:rsidP="009626C4">
          <w:pPr>
            <w:pStyle w:val="Zpatvpravo"/>
            <w:rPr>
              <w:b/>
            </w:rPr>
          </w:pPr>
          <w:r w:rsidRPr="005328CA">
            <w:rPr>
              <w:b/>
            </w:rPr>
            <w:t xml:space="preserve">Příloha č. </w:t>
          </w:r>
          <w:r>
            <w:rPr>
              <w:b/>
            </w:rPr>
            <w:t>5</w:t>
          </w:r>
          <w:r w:rsidRPr="005328CA">
            <w:rPr>
              <w:b/>
            </w:rPr>
            <w:t xml:space="preserve">   </w:t>
          </w:r>
        </w:p>
        <w:p w14:paraId="6D78B103" w14:textId="4B0AAE18" w:rsidR="003A4420" w:rsidRDefault="003A4420" w:rsidP="009626C4">
          <w:pPr>
            <w:pStyle w:val="Zpatvpravo"/>
          </w:pPr>
          <w:r>
            <w:t xml:space="preserve"> </w:t>
          </w:r>
          <w:fldSimple w:instr=" STYLEREF  _Název_akce  \* MERGEFORMAT ">
            <w:r w:rsidR="00685DF2" w:rsidRPr="00685DF2">
              <w:rPr>
                <w:b/>
                <w:bCs/>
                <w:noProof/>
              </w:rPr>
              <w:t xml:space="preserve">„Výstavba haly </w:t>
            </w:r>
            <w:r w:rsidR="00685DF2">
              <w:rPr>
                <w:noProof/>
              </w:rPr>
              <w:t>pro OTV v ŽST Kladno“</w:t>
            </w:r>
          </w:fldSimple>
        </w:p>
        <w:p w14:paraId="4A2BA937" w14:textId="77777777" w:rsidR="003A4420" w:rsidRPr="003462EB" w:rsidRDefault="003A442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080776D4" w14:textId="7F9B763B" w:rsidR="003A4420" w:rsidRPr="009E09BE" w:rsidRDefault="003A442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5DF2">
            <w:rPr>
              <w:rStyle w:val="slostrnky"/>
              <w:noProof/>
            </w:rPr>
            <w:t>2</w:t>
          </w:r>
          <w:r>
            <w:rPr>
              <w:rStyle w:val="slostrnky"/>
            </w:rPr>
            <w:fldChar w:fldCharType="end"/>
          </w:r>
        </w:p>
      </w:tc>
    </w:tr>
  </w:tbl>
  <w:p w14:paraId="6F898080" w14:textId="77777777" w:rsidR="003A4420" w:rsidRPr="00B8518B" w:rsidRDefault="003A442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A4420" w:rsidRPr="003462EB" w14:paraId="3E499FA2" w14:textId="77777777" w:rsidTr="009626C4">
      <w:tc>
        <w:tcPr>
          <w:tcW w:w="907" w:type="dxa"/>
          <w:tcMar>
            <w:left w:w="0" w:type="dxa"/>
            <w:right w:w="0" w:type="dxa"/>
          </w:tcMar>
          <w:vAlign w:val="bottom"/>
        </w:tcPr>
        <w:p w14:paraId="6A072668" w14:textId="0A15E0E0" w:rsidR="003A4420" w:rsidRPr="00B8518B" w:rsidRDefault="003A442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33D2">
            <w:rPr>
              <w:rStyle w:val="slostrnky"/>
              <w:noProof/>
            </w:rPr>
            <w:t>4</w:t>
          </w:r>
          <w:r>
            <w:rPr>
              <w:rStyle w:val="slostrnky"/>
            </w:rPr>
            <w:fldChar w:fldCharType="end"/>
          </w:r>
        </w:p>
      </w:tc>
      <w:tc>
        <w:tcPr>
          <w:tcW w:w="0" w:type="auto"/>
          <w:vAlign w:val="bottom"/>
        </w:tcPr>
        <w:p w14:paraId="2F594677" w14:textId="77777777" w:rsidR="003A4420" w:rsidRPr="005328CA" w:rsidRDefault="003A4420" w:rsidP="009626C4">
          <w:pPr>
            <w:pStyle w:val="Zpatvlevo"/>
            <w:rPr>
              <w:b/>
            </w:rPr>
          </w:pPr>
          <w:r w:rsidRPr="005328CA">
            <w:rPr>
              <w:b/>
            </w:rPr>
            <w:t xml:space="preserve">Příloha č. </w:t>
          </w:r>
          <w:r>
            <w:rPr>
              <w:b/>
            </w:rPr>
            <w:t>6</w:t>
          </w:r>
        </w:p>
        <w:p w14:paraId="0EF0FF2D" w14:textId="0A399587" w:rsidR="003A4420" w:rsidRPr="003462EB" w:rsidRDefault="00497ABD" w:rsidP="009626C4">
          <w:pPr>
            <w:pStyle w:val="Zpatvlevo"/>
          </w:pPr>
          <w:fldSimple w:instr=" STYLEREF  _Název_akce  \* MERGEFORMAT ">
            <w:r w:rsidR="00B933D2" w:rsidRPr="00B933D2">
              <w:rPr>
                <w:b/>
                <w:bCs/>
                <w:noProof/>
              </w:rPr>
              <w:t xml:space="preserve">„Výstavba haly </w:t>
            </w:r>
            <w:r w:rsidR="00B933D2">
              <w:rPr>
                <w:noProof/>
              </w:rPr>
              <w:t>pro OTV v ŽST Kladno“</w:t>
            </w:r>
          </w:fldSimple>
        </w:p>
        <w:p w14:paraId="4E7A20D0" w14:textId="77777777" w:rsidR="003A4420" w:rsidRPr="003462EB" w:rsidRDefault="003A4420" w:rsidP="00402B45">
          <w:pPr>
            <w:pStyle w:val="Zpatvlevo"/>
          </w:pPr>
          <w:r>
            <w:t xml:space="preserve">Smlouva o dílo na zhotovení </w:t>
          </w:r>
          <w:proofErr w:type="spellStart"/>
          <w:r>
            <w:t>Dokumentace+AD</w:t>
          </w:r>
          <w:proofErr w:type="spellEnd"/>
        </w:p>
      </w:tc>
    </w:tr>
  </w:tbl>
  <w:p w14:paraId="297DDC0D" w14:textId="77777777" w:rsidR="003A4420" w:rsidRPr="00402B45" w:rsidRDefault="003A4420">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420" w:rsidRPr="009E09BE" w14:paraId="4ECE84C7" w14:textId="77777777" w:rsidTr="00286AD1">
      <w:trPr>
        <w:jc w:val="right"/>
      </w:trPr>
      <w:tc>
        <w:tcPr>
          <w:tcW w:w="0" w:type="auto"/>
          <w:tcMar>
            <w:left w:w="0" w:type="dxa"/>
            <w:right w:w="0" w:type="dxa"/>
          </w:tcMar>
          <w:vAlign w:val="bottom"/>
        </w:tcPr>
        <w:p w14:paraId="40C6CF00" w14:textId="77777777" w:rsidR="003A4420" w:rsidRPr="005328CA" w:rsidRDefault="003A4420" w:rsidP="009626C4">
          <w:pPr>
            <w:pStyle w:val="Zpatvpravo"/>
            <w:rPr>
              <w:b/>
            </w:rPr>
          </w:pPr>
          <w:r w:rsidRPr="005328CA">
            <w:rPr>
              <w:b/>
            </w:rPr>
            <w:t xml:space="preserve">Příloha č. </w:t>
          </w:r>
          <w:r>
            <w:rPr>
              <w:b/>
            </w:rPr>
            <w:t>6</w:t>
          </w:r>
          <w:r w:rsidRPr="005328CA">
            <w:rPr>
              <w:b/>
            </w:rPr>
            <w:t xml:space="preserve">   </w:t>
          </w:r>
        </w:p>
        <w:p w14:paraId="26000160" w14:textId="365AE43C" w:rsidR="003A4420" w:rsidRDefault="003A4420" w:rsidP="009626C4">
          <w:pPr>
            <w:pStyle w:val="Zpatvpravo"/>
          </w:pPr>
          <w:r>
            <w:t xml:space="preserve"> </w:t>
          </w:r>
          <w:fldSimple w:instr=" STYLEREF  _Název_akce  \* MERGEFORMAT ">
            <w:r w:rsidR="00685DF2" w:rsidRPr="00685DF2">
              <w:rPr>
                <w:b/>
                <w:bCs/>
                <w:noProof/>
              </w:rPr>
              <w:t xml:space="preserve">„Výstavba haly </w:t>
            </w:r>
            <w:r w:rsidR="00685DF2">
              <w:rPr>
                <w:noProof/>
              </w:rPr>
              <w:t>pro OTV v ŽST Kladno“</w:t>
            </w:r>
          </w:fldSimple>
        </w:p>
        <w:p w14:paraId="69419990" w14:textId="77777777" w:rsidR="003A4420" w:rsidRPr="003462EB" w:rsidRDefault="003A442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14AD136A" w14:textId="11D2335C" w:rsidR="003A4420" w:rsidRPr="009E09BE" w:rsidRDefault="003A442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5DF2">
            <w:rPr>
              <w:rStyle w:val="slostrnky"/>
              <w:noProof/>
            </w:rPr>
            <w:t>4</w:t>
          </w:r>
          <w:r>
            <w:rPr>
              <w:rStyle w:val="slostrnky"/>
            </w:rPr>
            <w:fldChar w:fldCharType="end"/>
          </w:r>
        </w:p>
      </w:tc>
    </w:tr>
  </w:tbl>
  <w:p w14:paraId="63C893C4" w14:textId="77777777" w:rsidR="003A4420" w:rsidRPr="00B8518B" w:rsidRDefault="003A442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A4420" w:rsidRPr="003462EB" w14:paraId="12DEAD93" w14:textId="77777777" w:rsidTr="009626C4">
      <w:tc>
        <w:tcPr>
          <w:tcW w:w="907" w:type="dxa"/>
          <w:tcMar>
            <w:left w:w="0" w:type="dxa"/>
            <w:right w:w="0" w:type="dxa"/>
          </w:tcMar>
          <w:vAlign w:val="bottom"/>
        </w:tcPr>
        <w:p w14:paraId="4F21E892" w14:textId="77777777" w:rsidR="003A4420" w:rsidRPr="00B8518B" w:rsidRDefault="003A442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2E40D11" w14:textId="77777777" w:rsidR="003A4420" w:rsidRPr="005328CA" w:rsidRDefault="003A4420" w:rsidP="009626C4">
          <w:pPr>
            <w:pStyle w:val="Zpatvlevo"/>
            <w:rPr>
              <w:b/>
            </w:rPr>
          </w:pPr>
          <w:r w:rsidRPr="005328CA">
            <w:rPr>
              <w:b/>
            </w:rPr>
            <w:t xml:space="preserve">Příloha č. </w:t>
          </w:r>
          <w:r>
            <w:rPr>
              <w:b/>
            </w:rPr>
            <w:t>7</w:t>
          </w:r>
        </w:p>
        <w:p w14:paraId="61D631D2" w14:textId="77777777" w:rsidR="003A4420" w:rsidRPr="003462EB" w:rsidRDefault="00497ABD" w:rsidP="009626C4">
          <w:pPr>
            <w:pStyle w:val="Zpatvlevo"/>
          </w:pPr>
          <w:fldSimple w:instr=" STYLEREF  _Název_akce  \* MERGEFORMAT ">
            <w:r w:rsidR="003A4420" w:rsidRPr="000C5487">
              <w:rPr>
                <w:b/>
                <w:bCs/>
                <w:noProof/>
              </w:rPr>
              <w:t>„Název akce“</w:t>
            </w:r>
            <w:r w:rsidR="003A4420">
              <w:rPr>
                <w:noProof/>
              </w:rPr>
              <w:t xml:space="preserve"> – přepíše se do zápatí</w:t>
            </w:r>
          </w:fldSimple>
        </w:p>
        <w:p w14:paraId="71422DA9" w14:textId="77777777" w:rsidR="003A4420" w:rsidRPr="003462EB" w:rsidRDefault="003A4420" w:rsidP="00402B45">
          <w:pPr>
            <w:pStyle w:val="Zpatvlevo"/>
          </w:pPr>
          <w:r>
            <w:t xml:space="preserve">Smlouva o dílo na zhotovení </w:t>
          </w:r>
          <w:proofErr w:type="spellStart"/>
          <w:r>
            <w:t>Dokumentace+AD</w:t>
          </w:r>
          <w:proofErr w:type="spellEnd"/>
        </w:p>
      </w:tc>
    </w:tr>
  </w:tbl>
  <w:p w14:paraId="03B59994" w14:textId="77777777" w:rsidR="003A4420" w:rsidRPr="00402B45" w:rsidRDefault="003A4420">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420" w:rsidRPr="009E09BE" w14:paraId="3AC354F5" w14:textId="77777777" w:rsidTr="00286AD1">
      <w:trPr>
        <w:jc w:val="right"/>
      </w:trPr>
      <w:tc>
        <w:tcPr>
          <w:tcW w:w="0" w:type="auto"/>
          <w:tcMar>
            <w:left w:w="0" w:type="dxa"/>
            <w:right w:w="0" w:type="dxa"/>
          </w:tcMar>
          <w:vAlign w:val="bottom"/>
        </w:tcPr>
        <w:p w14:paraId="44593539" w14:textId="77777777" w:rsidR="003A4420" w:rsidRPr="005328CA" w:rsidRDefault="003A4420" w:rsidP="009626C4">
          <w:pPr>
            <w:pStyle w:val="Zpatvpravo"/>
            <w:rPr>
              <w:b/>
            </w:rPr>
          </w:pPr>
          <w:r w:rsidRPr="005328CA">
            <w:rPr>
              <w:b/>
            </w:rPr>
            <w:t xml:space="preserve">Příloha č. </w:t>
          </w:r>
          <w:r>
            <w:rPr>
              <w:b/>
            </w:rPr>
            <w:t>7</w:t>
          </w:r>
          <w:r w:rsidRPr="005328CA">
            <w:rPr>
              <w:b/>
            </w:rPr>
            <w:t xml:space="preserve">   </w:t>
          </w:r>
        </w:p>
        <w:p w14:paraId="2D5BB668" w14:textId="3B9D8861" w:rsidR="003A4420" w:rsidRDefault="003A4420" w:rsidP="009626C4">
          <w:pPr>
            <w:pStyle w:val="Zpatvpravo"/>
          </w:pPr>
          <w:r>
            <w:t xml:space="preserve"> </w:t>
          </w:r>
          <w:fldSimple w:instr=" STYLEREF  _Název_akce  \* MERGEFORMAT ">
            <w:r w:rsidR="00685DF2" w:rsidRPr="00685DF2">
              <w:rPr>
                <w:b/>
                <w:bCs/>
                <w:noProof/>
              </w:rPr>
              <w:t xml:space="preserve">„Výstavba haly </w:t>
            </w:r>
            <w:r w:rsidR="00685DF2">
              <w:rPr>
                <w:noProof/>
              </w:rPr>
              <w:t>pro OTV v ŽST Kladno“</w:t>
            </w:r>
          </w:fldSimple>
        </w:p>
        <w:p w14:paraId="3271806F" w14:textId="77777777" w:rsidR="003A4420" w:rsidRPr="003462EB" w:rsidRDefault="003A442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4758F532" w14:textId="17E3BA6A" w:rsidR="003A4420" w:rsidRPr="009E09BE" w:rsidRDefault="003A442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5DF2">
            <w:rPr>
              <w:rStyle w:val="slostrnky"/>
              <w:noProof/>
            </w:rPr>
            <w:t>1</w:t>
          </w:r>
          <w:r>
            <w:rPr>
              <w:rStyle w:val="slostrnky"/>
            </w:rPr>
            <w:fldChar w:fldCharType="end"/>
          </w:r>
        </w:p>
      </w:tc>
    </w:tr>
  </w:tbl>
  <w:p w14:paraId="729F1404" w14:textId="77777777" w:rsidR="003A4420" w:rsidRPr="00B8518B" w:rsidRDefault="003A4420"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A4420" w:rsidRPr="003462EB" w14:paraId="13DC00A6" w14:textId="77777777" w:rsidTr="009626C4">
      <w:tc>
        <w:tcPr>
          <w:tcW w:w="907" w:type="dxa"/>
          <w:tcMar>
            <w:left w:w="0" w:type="dxa"/>
            <w:right w:w="0" w:type="dxa"/>
          </w:tcMar>
          <w:vAlign w:val="bottom"/>
        </w:tcPr>
        <w:p w14:paraId="21F463E0" w14:textId="77777777" w:rsidR="003A4420" w:rsidRPr="00B8518B" w:rsidRDefault="003A442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7A85135" w14:textId="77777777" w:rsidR="003A4420" w:rsidRPr="005328CA" w:rsidRDefault="003A4420" w:rsidP="009626C4">
          <w:pPr>
            <w:pStyle w:val="Zpatvlevo"/>
            <w:rPr>
              <w:b/>
            </w:rPr>
          </w:pPr>
          <w:r w:rsidRPr="005328CA">
            <w:rPr>
              <w:b/>
            </w:rPr>
            <w:t xml:space="preserve">Příloha č. </w:t>
          </w:r>
          <w:r>
            <w:rPr>
              <w:b/>
            </w:rPr>
            <w:t>8</w:t>
          </w:r>
        </w:p>
        <w:p w14:paraId="4F402702" w14:textId="77777777" w:rsidR="003A4420" w:rsidRPr="003462EB" w:rsidRDefault="00497ABD" w:rsidP="009626C4">
          <w:pPr>
            <w:pStyle w:val="Zpatvlevo"/>
          </w:pPr>
          <w:fldSimple w:instr=" STYLEREF  _Název_akce  \* MERGEFORMAT ">
            <w:r w:rsidR="003A4420" w:rsidRPr="000C5487">
              <w:rPr>
                <w:b/>
                <w:bCs/>
                <w:noProof/>
              </w:rPr>
              <w:t>„Název akce“</w:t>
            </w:r>
            <w:r w:rsidR="003A4420">
              <w:rPr>
                <w:noProof/>
              </w:rPr>
              <w:t xml:space="preserve"> – přepíše se do zápatí</w:t>
            </w:r>
          </w:fldSimple>
        </w:p>
        <w:p w14:paraId="6B255FE0" w14:textId="77777777" w:rsidR="003A4420" w:rsidRPr="003462EB" w:rsidRDefault="003A4420" w:rsidP="00402B45">
          <w:pPr>
            <w:pStyle w:val="Zpatvlevo"/>
          </w:pPr>
          <w:r>
            <w:t xml:space="preserve">Smlouva o dílo na zhotovení </w:t>
          </w:r>
          <w:proofErr w:type="spellStart"/>
          <w:r>
            <w:t>Dokumentace+AD</w:t>
          </w:r>
          <w:proofErr w:type="spellEnd"/>
        </w:p>
      </w:tc>
    </w:tr>
  </w:tbl>
  <w:p w14:paraId="7A11A5E9" w14:textId="77777777" w:rsidR="003A4420" w:rsidRPr="00402B45" w:rsidRDefault="003A4420">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420" w:rsidRPr="009E09BE" w14:paraId="60229C27" w14:textId="77777777" w:rsidTr="00286AD1">
      <w:trPr>
        <w:jc w:val="right"/>
      </w:trPr>
      <w:tc>
        <w:tcPr>
          <w:tcW w:w="0" w:type="auto"/>
          <w:tcMar>
            <w:left w:w="0" w:type="dxa"/>
            <w:right w:w="0" w:type="dxa"/>
          </w:tcMar>
          <w:vAlign w:val="bottom"/>
        </w:tcPr>
        <w:p w14:paraId="10845673" w14:textId="77777777" w:rsidR="003A4420" w:rsidRPr="005328CA" w:rsidRDefault="003A4420" w:rsidP="009626C4">
          <w:pPr>
            <w:pStyle w:val="Zpatvpravo"/>
            <w:rPr>
              <w:b/>
            </w:rPr>
          </w:pPr>
          <w:r w:rsidRPr="005328CA">
            <w:rPr>
              <w:b/>
            </w:rPr>
            <w:t xml:space="preserve">Příloha č. </w:t>
          </w:r>
          <w:r>
            <w:rPr>
              <w:b/>
            </w:rPr>
            <w:t>8</w:t>
          </w:r>
          <w:r w:rsidRPr="005328CA">
            <w:rPr>
              <w:b/>
            </w:rPr>
            <w:t xml:space="preserve">   </w:t>
          </w:r>
        </w:p>
        <w:p w14:paraId="3FF52F94" w14:textId="19C6FF19" w:rsidR="003A4420" w:rsidRDefault="003A4420" w:rsidP="009626C4">
          <w:pPr>
            <w:pStyle w:val="Zpatvpravo"/>
          </w:pPr>
          <w:r>
            <w:t xml:space="preserve"> </w:t>
          </w:r>
          <w:fldSimple w:instr=" STYLEREF  _Název_akce  \* MERGEFORMAT ">
            <w:r w:rsidR="00685DF2" w:rsidRPr="00685DF2">
              <w:rPr>
                <w:b/>
                <w:bCs/>
                <w:noProof/>
              </w:rPr>
              <w:t xml:space="preserve">„Výstavba haly </w:t>
            </w:r>
            <w:r w:rsidR="00685DF2">
              <w:rPr>
                <w:noProof/>
              </w:rPr>
              <w:t>pro OTV v ŽST Kladno“</w:t>
            </w:r>
          </w:fldSimple>
        </w:p>
        <w:p w14:paraId="3C2F0447" w14:textId="77777777" w:rsidR="003A4420" w:rsidRPr="003462EB" w:rsidRDefault="003A442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72C3E484" w14:textId="4CECF990" w:rsidR="003A4420" w:rsidRPr="009E09BE" w:rsidRDefault="003A442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5DF2">
            <w:rPr>
              <w:rStyle w:val="slostrnky"/>
              <w:noProof/>
            </w:rPr>
            <w:t>1</w:t>
          </w:r>
          <w:r>
            <w:rPr>
              <w:rStyle w:val="slostrnky"/>
            </w:rPr>
            <w:fldChar w:fldCharType="end"/>
          </w:r>
        </w:p>
      </w:tc>
    </w:tr>
  </w:tbl>
  <w:p w14:paraId="2ACD7C48" w14:textId="77777777" w:rsidR="003A4420" w:rsidRPr="00B8518B" w:rsidRDefault="003A4420"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A4420" w:rsidRPr="003462EB" w14:paraId="7FD419DF" w14:textId="77777777" w:rsidTr="009626C4">
      <w:tc>
        <w:tcPr>
          <w:tcW w:w="907" w:type="dxa"/>
          <w:tcMar>
            <w:left w:w="0" w:type="dxa"/>
            <w:right w:w="0" w:type="dxa"/>
          </w:tcMar>
          <w:vAlign w:val="bottom"/>
        </w:tcPr>
        <w:p w14:paraId="19E4BD68" w14:textId="77777777" w:rsidR="003A4420" w:rsidRPr="00B8518B" w:rsidRDefault="003A442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7430B0E" w14:textId="77777777" w:rsidR="003A4420" w:rsidRPr="005328CA" w:rsidRDefault="003A4420" w:rsidP="009626C4">
          <w:pPr>
            <w:pStyle w:val="Zpatvlevo"/>
            <w:rPr>
              <w:b/>
            </w:rPr>
          </w:pPr>
          <w:r w:rsidRPr="005328CA">
            <w:rPr>
              <w:b/>
            </w:rPr>
            <w:t xml:space="preserve">Příloha č. </w:t>
          </w:r>
          <w:r>
            <w:rPr>
              <w:b/>
            </w:rPr>
            <w:t>9</w:t>
          </w:r>
        </w:p>
        <w:p w14:paraId="620C14D7" w14:textId="77777777" w:rsidR="003A4420" w:rsidRPr="003462EB" w:rsidRDefault="00497ABD" w:rsidP="009626C4">
          <w:pPr>
            <w:pStyle w:val="Zpatvlevo"/>
          </w:pPr>
          <w:fldSimple w:instr=" STYLEREF  _Název_akce  \* MERGEFORMAT ">
            <w:r w:rsidR="003A4420" w:rsidRPr="000C5487">
              <w:rPr>
                <w:b/>
                <w:bCs/>
                <w:noProof/>
              </w:rPr>
              <w:t>„Název akce“</w:t>
            </w:r>
            <w:r w:rsidR="003A4420">
              <w:rPr>
                <w:noProof/>
              </w:rPr>
              <w:t xml:space="preserve"> – přepíše se do zápatí</w:t>
            </w:r>
          </w:fldSimple>
        </w:p>
        <w:p w14:paraId="04886695" w14:textId="77777777" w:rsidR="003A4420" w:rsidRPr="003462EB" w:rsidRDefault="003A4420" w:rsidP="00402B45">
          <w:pPr>
            <w:pStyle w:val="Zpatvlevo"/>
          </w:pPr>
          <w:r>
            <w:t xml:space="preserve">Smlouva o dílo na zhotovení </w:t>
          </w:r>
          <w:proofErr w:type="spellStart"/>
          <w:r>
            <w:t>Dokumentace+AD</w:t>
          </w:r>
          <w:proofErr w:type="spellEnd"/>
        </w:p>
      </w:tc>
    </w:tr>
  </w:tbl>
  <w:p w14:paraId="06F1859D" w14:textId="77777777" w:rsidR="003A4420" w:rsidRPr="00402B45" w:rsidRDefault="003A4420">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420" w:rsidRPr="009E09BE" w14:paraId="6EFD2C0C" w14:textId="77777777" w:rsidTr="00286AD1">
      <w:trPr>
        <w:jc w:val="right"/>
      </w:trPr>
      <w:tc>
        <w:tcPr>
          <w:tcW w:w="0" w:type="auto"/>
          <w:tcMar>
            <w:left w:w="0" w:type="dxa"/>
            <w:right w:w="0" w:type="dxa"/>
          </w:tcMar>
          <w:vAlign w:val="bottom"/>
        </w:tcPr>
        <w:p w14:paraId="54F47B0E" w14:textId="77777777" w:rsidR="003A4420" w:rsidRPr="005328CA" w:rsidRDefault="003A4420" w:rsidP="009626C4">
          <w:pPr>
            <w:pStyle w:val="Zpatvpravo"/>
            <w:rPr>
              <w:b/>
            </w:rPr>
          </w:pPr>
          <w:r w:rsidRPr="005328CA">
            <w:rPr>
              <w:b/>
            </w:rPr>
            <w:t xml:space="preserve">Příloha č. </w:t>
          </w:r>
          <w:r>
            <w:rPr>
              <w:b/>
            </w:rPr>
            <w:t>9</w:t>
          </w:r>
          <w:r w:rsidRPr="005328CA">
            <w:rPr>
              <w:b/>
            </w:rPr>
            <w:t xml:space="preserve">   </w:t>
          </w:r>
        </w:p>
        <w:p w14:paraId="4221AD50" w14:textId="36F213A2" w:rsidR="003A4420" w:rsidRDefault="003A4420" w:rsidP="009626C4">
          <w:pPr>
            <w:pStyle w:val="Zpatvpravo"/>
          </w:pPr>
          <w:r>
            <w:t xml:space="preserve"> </w:t>
          </w:r>
          <w:fldSimple w:instr=" STYLEREF  _Název_akce  \* MERGEFORMAT ">
            <w:r w:rsidR="00685DF2" w:rsidRPr="00685DF2">
              <w:rPr>
                <w:b/>
                <w:bCs/>
                <w:noProof/>
              </w:rPr>
              <w:t xml:space="preserve">„Výstavba haly </w:t>
            </w:r>
            <w:r w:rsidR="00685DF2">
              <w:rPr>
                <w:noProof/>
              </w:rPr>
              <w:t>pro OTV v ŽST Kladno“</w:t>
            </w:r>
          </w:fldSimple>
        </w:p>
        <w:p w14:paraId="2102BF1D" w14:textId="77777777" w:rsidR="003A4420" w:rsidRPr="003462EB" w:rsidRDefault="003A442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016A8857" w14:textId="019BD893" w:rsidR="003A4420" w:rsidRPr="009E09BE" w:rsidRDefault="003A442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5DF2">
            <w:rPr>
              <w:rStyle w:val="slostrnky"/>
              <w:noProof/>
            </w:rPr>
            <w:t>1</w:t>
          </w:r>
          <w:r>
            <w:rPr>
              <w:rStyle w:val="slostrnky"/>
            </w:rPr>
            <w:fldChar w:fldCharType="end"/>
          </w:r>
        </w:p>
      </w:tc>
    </w:tr>
  </w:tbl>
  <w:p w14:paraId="018FBC47" w14:textId="77777777" w:rsidR="003A4420" w:rsidRPr="00B8518B" w:rsidRDefault="003A4420"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A4420" w:rsidRPr="003462EB" w14:paraId="42954BFA" w14:textId="77777777" w:rsidTr="009626C4">
      <w:tc>
        <w:tcPr>
          <w:tcW w:w="907" w:type="dxa"/>
          <w:tcMar>
            <w:left w:w="0" w:type="dxa"/>
            <w:right w:w="0" w:type="dxa"/>
          </w:tcMar>
          <w:vAlign w:val="bottom"/>
        </w:tcPr>
        <w:p w14:paraId="5C4CB854" w14:textId="77777777" w:rsidR="003A4420" w:rsidRPr="00B8518B" w:rsidRDefault="003A442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6484DC1" w14:textId="77777777" w:rsidR="003A4420" w:rsidRPr="005328CA" w:rsidRDefault="003A4420" w:rsidP="009626C4">
          <w:pPr>
            <w:pStyle w:val="Zpatvlevo"/>
            <w:rPr>
              <w:b/>
            </w:rPr>
          </w:pPr>
          <w:r w:rsidRPr="005328CA">
            <w:rPr>
              <w:b/>
            </w:rPr>
            <w:t xml:space="preserve">Příloha č. </w:t>
          </w:r>
          <w:r>
            <w:rPr>
              <w:b/>
            </w:rPr>
            <w:t>10</w:t>
          </w:r>
        </w:p>
        <w:p w14:paraId="1EDB936C" w14:textId="77777777" w:rsidR="003A4420" w:rsidRPr="003462EB" w:rsidRDefault="00497ABD" w:rsidP="009626C4">
          <w:pPr>
            <w:pStyle w:val="Zpatvlevo"/>
          </w:pPr>
          <w:fldSimple w:instr=" STYLEREF  _Název_akce  \* MERGEFORMAT ">
            <w:r w:rsidR="003A4420" w:rsidRPr="000C5487">
              <w:rPr>
                <w:b/>
                <w:bCs/>
                <w:noProof/>
              </w:rPr>
              <w:t>„Název akce“</w:t>
            </w:r>
            <w:r w:rsidR="003A4420">
              <w:rPr>
                <w:noProof/>
              </w:rPr>
              <w:t xml:space="preserve"> – přepíše se do zápatí</w:t>
            </w:r>
          </w:fldSimple>
        </w:p>
        <w:p w14:paraId="68B35373" w14:textId="77777777" w:rsidR="003A4420" w:rsidRPr="003462EB" w:rsidRDefault="003A4420" w:rsidP="00402B45">
          <w:pPr>
            <w:pStyle w:val="Zpatvlevo"/>
          </w:pPr>
          <w:r>
            <w:t xml:space="preserve">Smlouva o dílo na zhotovení </w:t>
          </w:r>
          <w:proofErr w:type="spellStart"/>
          <w:r>
            <w:t>Dokumentace+AD</w:t>
          </w:r>
          <w:proofErr w:type="spellEnd"/>
        </w:p>
      </w:tc>
    </w:tr>
  </w:tbl>
  <w:p w14:paraId="7490908E" w14:textId="77777777" w:rsidR="003A4420" w:rsidRPr="00402B45" w:rsidRDefault="003A442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420" w:rsidRPr="009E09BE" w14:paraId="0445C19C" w14:textId="77777777" w:rsidTr="009626C4">
      <w:tc>
        <w:tcPr>
          <w:tcW w:w="0" w:type="auto"/>
          <w:tcMar>
            <w:left w:w="0" w:type="dxa"/>
            <w:right w:w="0" w:type="dxa"/>
          </w:tcMar>
          <w:vAlign w:val="bottom"/>
        </w:tcPr>
        <w:p w14:paraId="56E059D5" w14:textId="4CB37AFC" w:rsidR="00832434" w:rsidRDefault="00832434" w:rsidP="00832434">
          <w:pPr>
            <w:pStyle w:val="Zpatvpravo"/>
            <w:jc w:val="left"/>
          </w:pPr>
        </w:p>
        <w:p w14:paraId="66D09AF5" w14:textId="75AE9B17" w:rsidR="003A4420" w:rsidRDefault="00497ABD" w:rsidP="00832434">
          <w:pPr>
            <w:pStyle w:val="Zpatvpravo"/>
          </w:pPr>
          <w:fldSimple w:instr=" STYLEREF  _Název_akce  \* MERGEFORMAT ">
            <w:r w:rsidR="00685DF2" w:rsidRPr="00685DF2">
              <w:rPr>
                <w:b/>
                <w:bCs/>
                <w:noProof/>
              </w:rPr>
              <w:t xml:space="preserve">„Výstavba haly </w:t>
            </w:r>
            <w:r w:rsidR="00685DF2">
              <w:rPr>
                <w:noProof/>
              </w:rPr>
              <w:t>pro OTV v ŽST Kladno“</w:t>
            </w:r>
          </w:fldSimple>
        </w:p>
        <w:p w14:paraId="6BD5A1A3" w14:textId="77777777" w:rsidR="003A4420" w:rsidRPr="003462EB" w:rsidRDefault="003A442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7DA6D4FC" w14:textId="55F88C66" w:rsidR="003A4420" w:rsidRPr="009E09BE" w:rsidRDefault="003A442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5DF2">
            <w:rPr>
              <w:rStyle w:val="slostrnky"/>
              <w:noProof/>
            </w:rPr>
            <w:t>1</w:t>
          </w:r>
          <w:r>
            <w:rPr>
              <w:rStyle w:val="slostrnky"/>
            </w:rPr>
            <w:fldChar w:fldCharType="end"/>
          </w:r>
        </w:p>
      </w:tc>
    </w:tr>
  </w:tbl>
  <w:p w14:paraId="03212D1B" w14:textId="77777777" w:rsidR="003A4420" w:rsidRPr="00B8518B" w:rsidRDefault="003A442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420" w:rsidRPr="009E09BE" w14:paraId="23B21058" w14:textId="77777777" w:rsidTr="00286AD1">
      <w:trPr>
        <w:jc w:val="right"/>
      </w:trPr>
      <w:tc>
        <w:tcPr>
          <w:tcW w:w="0" w:type="auto"/>
          <w:tcMar>
            <w:left w:w="0" w:type="dxa"/>
            <w:right w:w="0" w:type="dxa"/>
          </w:tcMar>
          <w:vAlign w:val="bottom"/>
        </w:tcPr>
        <w:p w14:paraId="3CC91467" w14:textId="77777777" w:rsidR="003A4420" w:rsidRPr="005328CA" w:rsidRDefault="003A4420" w:rsidP="009626C4">
          <w:pPr>
            <w:pStyle w:val="Zpatvpravo"/>
            <w:rPr>
              <w:b/>
            </w:rPr>
          </w:pPr>
          <w:r w:rsidRPr="005328CA">
            <w:rPr>
              <w:b/>
            </w:rPr>
            <w:t>Příloha č.</w:t>
          </w:r>
          <w:r>
            <w:rPr>
              <w:b/>
            </w:rPr>
            <w:t xml:space="preserve"> 10</w:t>
          </w:r>
          <w:r w:rsidRPr="005328CA">
            <w:rPr>
              <w:b/>
            </w:rPr>
            <w:t xml:space="preserve">   </w:t>
          </w:r>
        </w:p>
        <w:p w14:paraId="09209414" w14:textId="359F4B47" w:rsidR="003A4420" w:rsidRDefault="003A4420" w:rsidP="009626C4">
          <w:pPr>
            <w:pStyle w:val="Zpatvpravo"/>
          </w:pPr>
          <w:r>
            <w:t xml:space="preserve"> </w:t>
          </w:r>
          <w:fldSimple w:instr=" STYLEREF  _Název_akce  \* MERGEFORMAT ">
            <w:r w:rsidR="00685DF2" w:rsidRPr="00685DF2">
              <w:rPr>
                <w:b/>
                <w:bCs/>
                <w:noProof/>
              </w:rPr>
              <w:t xml:space="preserve">„Výstavba haly </w:t>
            </w:r>
            <w:r w:rsidR="00685DF2">
              <w:rPr>
                <w:noProof/>
              </w:rPr>
              <w:t>pro OTV v ŽST Kladno“</w:t>
            </w:r>
          </w:fldSimple>
        </w:p>
        <w:p w14:paraId="41DD82E1" w14:textId="77777777" w:rsidR="003A4420" w:rsidRPr="003462EB" w:rsidRDefault="003A4420" w:rsidP="0007452F">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69F2D3BE" w14:textId="1556AAF0" w:rsidR="003A4420" w:rsidRPr="009E09BE" w:rsidRDefault="003A442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5DF2">
            <w:rPr>
              <w:rStyle w:val="slostrnky"/>
              <w:noProof/>
            </w:rPr>
            <w:t>1</w:t>
          </w:r>
          <w:r>
            <w:rPr>
              <w:rStyle w:val="slostrnky"/>
            </w:rPr>
            <w:fldChar w:fldCharType="end"/>
          </w:r>
        </w:p>
      </w:tc>
    </w:tr>
  </w:tbl>
  <w:p w14:paraId="0129BE2A" w14:textId="77777777" w:rsidR="003A4420" w:rsidRPr="00B8518B" w:rsidRDefault="003A442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528C7" w14:textId="7BD11B83" w:rsidR="00B933D2" w:rsidRDefault="00B933D2">
    <w:pPr>
      <w:pStyle w:val="Zpat"/>
    </w:pPr>
    <w:r w:rsidRPr="004C7962">
      <w:rPr>
        <w:noProof/>
        <w:lang w:eastAsia="cs-CZ"/>
      </w:rPr>
      <w:drawing>
        <wp:inline distT="0" distB="0" distL="0" distR="0" wp14:anchorId="20197298" wp14:editId="0B4DEA65">
          <wp:extent cx="1098000" cy="630000"/>
          <wp:effectExtent l="0" t="0" r="6985" b="0"/>
          <wp:docPr id="1794695228" name="Obrázek 1794695228"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A4420" w:rsidRPr="003462EB" w14:paraId="3ED611FB" w14:textId="77777777" w:rsidTr="009626C4">
      <w:tc>
        <w:tcPr>
          <w:tcW w:w="907" w:type="dxa"/>
          <w:tcMar>
            <w:left w:w="0" w:type="dxa"/>
            <w:right w:w="0" w:type="dxa"/>
          </w:tcMar>
          <w:vAlign w:val="bottom"/>
        </w:tcPr>
        <w:p w14:paraId="6E78C32A" w14:textId="77777777" w:rsidR="003A4420" w:rsidRPr="00B8518B" w:rsidRDefault="003A442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9E41C9E" w14:textId="77777777" w:rsidR="003A4420" w:rsidRPr="005328CA" w:rsidRDefault="003A4420" w:rsidP="009626C4">
          <w:pPr>
            <w:pStyle w:val="Zpatvlevo"/>
            <w:rPr>
              <w:b/>
            </w:rPr>
          </w:pPr>
          <w:r w:rsidRPr="005328CA">
            <w:rPr>
              <w:b/>
            </w:rPr>
            <w:t xml:space="preserve">Příloha č. </w:t>
          </w:r>
          <w:r>
            <w:rPr>
              <w:b/>
            </w:rPr>
            <w:t>2</w:t>
          </w:r>
        </w:p>
        <w:p w14:paraId="2F2AA4B4" w14:textId="77777777" w:rsidR="003A4420" w:rsidRPr="003462EB" w:rsidRDefault="00497ABD" w:rsidP="009626C4">
          <w:pPr>
            <w:pStyle w:val="Zpatvlevo"/>
          </w:pPr>
          <w:fldSimple w:instr=" STYLEREF  _Název_akce  \* MERGEFORMAT ">
            <w:r w:rsidR="003A4420" w:rsidRPr="000C5487">
              <w:rPr>
                <w:b/>
                <w:bCs/>
                <w:noProof/>
              </w:rPr>
              <w:t>„Název akce“</w:t>
            </w:r>
            <w:r w:rsidR="003A4420">
              <w:rPr>
                <w:noProof/>
              </w:rPr>
              <w:t xml:space="preserve"> – přepíše se do zápatí</w:t>
            </w:r>
          </w:fldSimple>
        </w:p>
        <w:p w14:paraId="11FD55ED" w14:textId="77777777" w:rsidR="003A4420" w:rsidRPr="003462EB" w:rsidRDefault="003A4420" w:rsidP="0007452F">
          <w:pPr>
            <w:pStyle w:val="Zpatvlevo"/>
          </w:pPr>
          <w:r>
            <w:t xml:space="preserve">Smlouva o dílo na zhotovení </w:t>
          </w:r>
          <w:proofErr w:type="spellStart"/>
          <w:r>
            <w:t>Dokumentace+AD</w:t>
          </w:r>
          <w:proofErr w:type="spellEnd"/>
        </w:p>
      </w:tc>
    </w:tr>
  </w:tbl>
  <w:p w14:paraId="357C9C75" w14:textId="77777777" w:rsidR="003A4420" w:rsidRPr="00402B45" w:rsidRDefault="003A442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420" w:rsidRPr="009E09BE" w14:paraId="1A37DCFA" w14:textId="77777777" w:rsidTr="009626C4">
      <w:tc>
        <w:tcPr>
          <w:tcW w:w="0" w:type="auto"/>
          <w:tcMar>
            <w:left w:w="0" w:type="dxa"/>
            <w:right w:w="0" w:type="dxa"/>
          </w:tcMar>
          <w:vAlign w:val="bottom"/>
        </w:tcPr>
        <w:p w14:paraId="567BFCA0" w14:textId="77777777" w:rsidR="003A4420" w:rsidRPr="005328CA" w:rsidRDefault="003A4420" w:rsidP="009626C4">
          <w:pPr>
            <w:pStyle w:val="Zpatvpravo"/>
            <w:rPr>
              <w:b/>
            </w:rPr>
          </w:pPr>
          <w:r w:rsidRPr="005328CA">
            <w:rPr>
              <w:b/>
            </w:rPr>
            <w:t xml:space="preserve">Příloha č. </w:t>
          </w:r>
          <w:r>
            <w:rPr>
              <w:b/>
            </w:rPr>
            <w:t>2</w:t>
          </w:r>
          <w:r w:rsidRPr="005328CA">
            <w:rPr>
              <w:b/>
            </w:rPr>
            <w:t xml:space="preserve">   </w:t>
          </w:r>
        </w:p>
        <w:p w14:paraId="6D977B3C" w14:textId="4928EF19" w:rsidR="003A4420" w:rsidRDefault="003A4420" w:rsidP="009626C4">
          <w:pPr>
            <w:pStyle w:val="Zpatvpravo"/>
          </w:pPr>
          <w:r>
            <w:t xml:space="preserve"> </w:t>
          </w:r>
          <w:fldSimple w:instr=" STYLEREF  _Název_akce  \* MERGEFORMAT ">
            <w:r w:rsidR="00685DF2" w:rsidRPr="00685DF2">
              <w:rPr>
                <w:b/>
                <w:bCs/>
                <w:noProof/>
              </w:rPr>
              <w:t xml:space="preserve">„Výstavba haly </w:t>
            </w:r>
            <w:r w:rsidR="00685DF2">
              <w:rPr>
                <w:noProof/>
              </w:rPr>
              <w:t>pro OTV v ŽST Kladno“</w:t>
            </w:r>
          </w:fldSimple>
        </w:p>
        <w:p w14:paraId="675FA953" w14:textId="77777777" w:rsidR="003A4420" w:rsidRPr="003462EB" w:rsidRDefault="003A442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5BEFD128" w14:textId="6357F7A5" w:rsidR="003A4420" w:rsidRPr="009E09BE" w:rsidRDefault="003A442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5DF2">
            <w:rPr>
              <w:rStyle w:val="slostrnky"/>
              <w:noProof/>
            </w:rPr>
            <w:t>1</w:t>
          </w:r>
          <w:r>
            <w:rPr>
              <w:rStyle w:val="slostrnky"/>
            </w:rPr>
            <w:fldChar w:fldCharType="end"/>
          </w:r>
        </w:p>
      </w:tc>
    </w:tr>
  </w:tbl>
  <w:p w14:paraId="6C251672" w14:textId="77777777" w:rsidR="003A4420" w:rsidRPr="00B8518B" w:rsidRDefault="003A442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A4420" w:rsidRPr="003462EB" w14:paraId="6153B5F7" w14:textId="77777777" w:rsidTr="009626C4">
      <w:tc>
        <w:tcPr>
          <w:tcW w:w="907" w:type="dxa"/>
          <w:tcMar>
            <w:left w:w="0" w:type="dxa"/>
            <w:right w:w="0" w:type="dxa"/>
          </w:tcMar>
          <w:vAlign w:val="bottom"/>
        </w:tcPr>
        <w:p w14:paraId="7355C57B" w14:textId="77777777" w:rsidR="003A4420" w:rsidRPr="00B8518B" w:rsidRDefault="003A442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C85EF2D" w14:textId="77777777" w:rsidR="003A4420" w:rsidRPr="005328CA" w:rsidRDefault="003A4420" w:rsidP="009626C4">
          <w:pPr>
            <w:pStyle w:val="Zpatvlevo"/>
            <w:rPr>
              <w:b/>
            </w:rPr>
          </w:pPr>
          <w:r w:rsidRPr="005328CA">
            <w:rPr>
              <w:b/>
            </w:rPr>
            <w:t xml:space="preserve">Příloha č. </w:t>
          </w:r>
          <w:r>
            <w:rPr>
              <w:b/>
            </w:rPr>
            <w:t>3</w:t>
          </w:r>
        </w:p>
        <w:p w14:paraId="793575F9" w14:textId="77777777" w:rsidR="003A4420" w:rsidRPr="003462EB" w:rsidRDefault="00497ABD" w:rsidP="009626C4">
          <w:pPr>
            <w:pStyle w:val="Zpatvlevo"/>
          </w:pPr>
          <w:fldSimple w:instr=" STYLEREF  _Název_akce  \* MERGEFORMAT ">
            <w:r w:rsidR="003A4420" w:rsidRPr="000C5487">
              <w:rPr>
                <w:b/>
                <w:bCs/>
                <w:noProof/>
              </w:rPr>
              <w:t>„Název akce“</w:t>
            </w:r>
            <w:r w:rsidR="003A4420">
              <w:rPr>
                <w:noProof/>
              </w:rPr>
              <w:t xml:space="preserve"> – přepíše se do zápatí</w:t>
            </w:r>
          </w:fldSimple>
        </w:p>
        <w:p w14:paraId="12FBCF7D" w14:textId="77777777" w:rsidR="003A4420" w:rsidRPr="003462EB" w:rsidRDefault="003A4420" w:rsidP="00402B45">
          <w:pPr>
            <w:pStyle w:val="Zpatvlevo"/>
          </w:pPr>
          <w:r>
            <w:t xml:space="preserve">Smlouva o dílo na zhotovení </w:t>
          </w:r>
          <w:proofErr w:type="spellStart"/>
          <w:r>
            <w:t>Dokumentace+AD</w:t>
          </w:r>
          <w:proofErr w:type="spellEnd"/>
        </w:p>
      </w:tc>
    </w:tr>
  </w:tbl>
  <w:p w14:paraId="6378B07A" w14:textId="77777777" w:rsidR="003A4420" w:rsidRPr="00402B45" w:rsidRDefault="003A442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420" w:rsidRPr="009E09BE" w14:paraId="05AA896C" w14:textId="77777777" w:rsidTr="009626C4">
      <w:tc>
        <w:tcPr>
          <w:tcW w:w="0" w:type="auto"/>
          <w:tcMar>
            <w:left w:w="0" w:type="dxa"/>
            <w:right w:w="0" w:type="dxa"/>
          </w:tcMar>
          <w:vAlign w:val="bottom"/>
        </w:tcPr>
        <w:p w14:paraId="1945B361" w14:textId="77777777" w:rsidR="003A4420" w:rsidRPr="005328CA" w:rsidRDefault="003A4420" w:rsidP="009626C4">
          <w:pPr>
            <w:pStyle w:val="Zpatvpravo"/>
            <w:rPr>
              <w:b/>
            </w:rPr>
          </w:pPr>
          <w:r w:rsidRPr="005328CA">
            <w:rPr>
              <w:b/>
            </w:rPr>
            <w:t xml:space="preserve">Příloha č. </w:t>
          </w:r>
          <w:r>
            <w:rPr>
              <w:b/>
            </w:rPr>
            <w:t>3</w:t>
          </w:r>
          <w:r w:rsidRPr="005328CA">
            <w:rPr>
              <w:b/>
            </w:rPr>
            <w:t xml:space="preserve">   </w:t>
          </w:r>
        </w:p>
        <w:p w14:paraId="21FF44EA" w14:textId="4687DAE5" w:rsidR="003A4420" w:rsidRDefault="003A4420" w:rsidP="009626C4">
          <w:pPr>
            <w:pStyle w:val="Zpatvpravo"/>
          </w:pPr>
          <w:r>
            <w:t xml:space="preserve"> </w:t>
          </w:r>
          <w:fldSimple w:instr=" STYLEREF  _Název_akce  \* MERGEFORMAT ">
            <w:r w:rsidR="00685DF2" w:rsidRPr="00685DF2">
              <w:rPr>
                <w:b/>
                <w:bCs/>
                <w:noProof/>
              </w:rPr>
              <w:t xml:space="preserve">„Výstavba haly </w:t>
            </w:r>
            <w:r w:rsidR="00685DF2">
              <w:rPr>
                <w:noProof/>
              </w:rPr>
              <w:t>pro OTV v ŽST Kladno“</w:t>
            </w:r>
          </w:fldSimple>
        </w:p>
        <w:p w14:paraId="59039315" w14:textId="77777777" w:rsidR="003A4420" w:rsidRPr="003462EB" w:rsidRDefault="003A442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792E70CE" w14:textId="50EC2E06" w:rsidR="003A4420" w:rsidRPr="009E09BE" w:rsidRDefault="003A442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5DF2">
            <w:rPr>
              <w:rStyle w:val="slostrnky"/>
              <w:noProof/>
            </w:rPr>
            <w:t>1</w:t>
          </w:r>
          <w:r>
            <w:rPr>
              <w:rStyle w:val="slostrnky"/>
            </w:rPr>
            <w:fldChar w:fldCharType="end"/>
          </w:r>
        </w:p>
      </w:tc>
    </w:tr>
  </w:tbl>
  <w:p w14:paraId="7A66AE00" w14:textId="77777777" w:rsidR="003A4420" w:rsidRPr="00B8518B" w:rsidRDefault="003A442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A4420" w:rsidRPr="003462EB" w14:paraId="7CE7AEEE" w14:textId="77777777" w:rsidTr="009626C4">
      <w:tc>
        <w:tcPr>
          <w:tcW w:w="907" w:type="dxa"/>
          <w:tcMar>
            <w:left w:w="0" w:type="dxa"/>
            <w:right w:w="0" w:type="dxa"/>
          </w:tcMar>
          <w:vAlign w:val="bottom"/>
        </w:tcPr>
        <w:p w14:paraId="3C524650" w14:textId="6E4E2FE7" w:rsidR="003A4420" w:rsidRPr="00B8518B" w:rsidRDefault="003A442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33D2">
            <w:rPr>
              <w:rStyle w:val="slostrnky"/>
              <w:noProof/>
            </w:rPr>
            <w:t>2</w:t>
          </w:r>
          <w:r>
            <w:rPr>
              <w:rStyle w:val="slostrnky"/>
            </w:rPr>
            <w:fldChar w:fldCharType="end"/>
          </w:r>
        </w:p>
      </w:tc>
      <w:tc>
        <w:tcPr>
          <w:tcW w:w="0" w:type="auto"/>
          <w:vAlign w:val="bottom"/>
        </w:tcPr>
        <w:p w14:paraId="3B604008" w14:textId="056CD535" w:rsidR="003A4420" w:rsidRPr="005328CA" w:rsidRDefault="003A4420" w:rsidP="009626C4">
          <w:pPr>
            <w:pStyle w:val="Zpatvlevo"/>
            <w:rPr>
              <w:b/>
            </w:rPr>
          </w:pPr>
          <w:r w:rsidRPr="005328CA">
            <w:rPr>
              <w:b/>
            </w:rPr>
            <w:t xml:space="preserve">Příloha č. </w:t>
          </w:r>
          <w:r w:rsidR="00B933D2">
            <w:rPr>
              <w:b/>
            </w:rPr>
            <w:t>4</w:t>
          </w:r>
        </w:p>
        <w:p w14:paraId="76854BFE" w14:textId="7115ED86" w:rsidR="003A4420" w:rsidRPr="003462EB" w:rsidRDefault="00497ABD" w:rsidP="009626C4">
          <w:pPr>
            <w:pStyle w:val="Zpatvlevo"/>
          </w:pPr>
          <w:fldSimple w:instr=" STYLEREF  _Název_akce  \* MERGEFORMAT ">
            <w:r w:rsidR="00B933D2" w:rsidRPr="00B933D2">
              <w:rPr>
                <w:b/>
                <w:bCs/>
                <w:noProof/>
              </w:rPr>
              <w:t xml:space="preserve">„Výstavba haly </w:t>
            </w:r>
            <w:r w:rsidR="00B933D2">
              <w:rPr>
                <w:noProof/>
              </w:rPr>
              <w:t>pro OTV v ŽST Kladno“</w:t>
            </w:r>
          </w:fldSimple>
        </w:p>
        <w:p w14:paraId="72C14E59" w14:textId="77777777" w:rsidR="003A4420" w:rsidRPr="003462EB" w:rsidRDefault="003A4420" w:rsidP="00402B45">
          <w:pPr>
            <w:pStyle w:val="Zpatvlevo"/>
          </w:pPr>
          <w:r>
            <w:t xml:space="preserve">Smlouva o dílo na zhotovení </w:t>
          </w:r>
          <w:proofErr w:type="spellStart"/>
          <w:r>
            <w:t>Dokumentace+AD</w:t>
          </w:r>
          <w:proofErr w:type="spellEnd"/>
        </w:p>
      </w:tc>
    </w:tr>
  </w:tbl>
  <w:p w14:paraId="5F2ED160" w14:textId="77777777" w:rsidR="003A4420" w:rsidRPr="00402B45" w:rsidRDefault="003A442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A4420" w:rsidRPr="009E09BE" w14:paraId="72203C3E" w14:textId="77777777" w:rsidTr="00286AD1">
      <w:trPr>
        <w:jc w:val="right"/>
      </w:trPr>
      <w:tc>
        <w:tcPr>
          <w:tcW w:w="0" w:type="auto"/>
          <w:tcMar>
            <w:left w:w="0" w:type="dxa"/>
            <w:right w:w="0" w:type="dxa"/>
          </w:tcMar>
          <w:vAlign w:val="bottom"/>
        </w:tcPr>
        <w:p w14:paraId="3E3CF287" w14:textId="2152B0B7" w:rsidR="003A4420" w:rsidRPr="005328CA" w:rsidRDefault="003A4420" w:rsidP="009626C4">
          <w:pPr>
            <w:pStyle w:val="Zpatvpravo"/>
            <w:rPr>
              <w:b/>
            </w:rPr>
          </w:pPr>
          <w:r w:rsidRPr="005328CA">
            <w:rPr>
              <w:b/>
            </w:rPr>
            <w:t xml:space="preserve">Příloha č. </w:t>
          </w:r>
          <w:r>
            <w:rPr>
              <w:b/>
            </w:rPr>
            <w:t>4</w:t>
          </w:r>
          <w:r w:rsidRPr="005328CA">
            <w:rPr>
              <w:b/>
            </w:rPr>
            <w:t xml:space="preserve">   </w:t>
          </w:r>
        </w:p>
        <w:p w14:paraId="4330EF72" w14:textId="52CA5E20" w:rsidR="003A4420" w:rsidRDefault="003A4420" w:rsidP="009626C4">
          <w:pPr>
            <w:pStyle w:val="Zpatvpravo"/>
          </w:pPr>
          <w:r>
            <w:t xml:space="preserve"> </w:t>
          </w:r>
          <w:fldSimple w:instr=" STYLEREF  _Název_akce  \* MERGEFORMAT ">
            <w:r w:rsidR="00685DF2" w:rsidRPr="00685DF2">
              <w:rPr>
                <w:b/>
                <w:bCs/>
                <w:noProof/>
              </w:rPr>
              <w:t xml:space="preserve">„Výstavba haly </w:t>
            </w:r>
            <w:r w:rsidR="00685DF2">
              <w:rPr>
                <w:noProof/>
              </w:rPr>
              <w:t>pro OTV v ŽST Kladno“</w:t>
            </w:r>
          </w:fldSimple>
        </w:p>
        <w:p w14:paraId="475ED06A" w14:textId="77777777" w:rsidR="003A4420" w:rsidRPr="003462EB" w:rsidRDefault="003A442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1B6E50D8" w14:textId="1BF8A741" w:rsidR="003A4420" w:rsidRPr="009E09BE" w:rsidRDefault="003A442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5DF2">
            <w:rPr>
              <w:rStyle w:val="slostrnky"/>
              <w:noProof/>
            </w:rPr>
            <w:t>4</w:t>
          </w:r>
          <w:r>
            <w:rPr>
              <w:rStyle w:val="slostrnky"/>
            </w:rPr>
            <w:fldChar w:fldCharType="end"/>
          </w:r>
        </w:p>
      </w:tc>
    </w:tr>
  </w:tbl>
  <w:p w14:paraId="59B40531" w14:textId="77777777" w:rsidR="003A4420" w:rsidRPr="00B8518B" w:rsidRDefault="003A442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E28B6" w14:textId="77777777" w:rsidR="003467D9" w:rsidRDefault="003467D9" w:rsidP="00962258">
      <w:pPr>
        <w:spacing w:after="0" w:line="240" w:lineRule="auto"/>
      </w:pPr>
      <w:r>
        <w:separator/>
      </w:r>
    </w:p>
  </w:footnote>
  <w:footnote w:type="continuationSeparator" w:id="0">
    <w:p w14:paraId="6ACCFECC" w14:textId="77777777" w:rsidR="003467D9" w:rsidRDefault="003467D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39152" w14:textId="3DF70411" w:rsidR="003A4420" w:rsidRDefault="003A4420">
    <w:pPr>
      <w:pStyle w:val="Zhlav"/>
      <w:rPr>
        <w:sz w:val="8"/>
        <w:szCs w:val="8"/>
      </w:rPr>
    </w:pPr>
    <w:r>
      <w:rPr>
        <w:sz w:val="8"/>
        <w:szCs w:val="8"/>
      </w:rPr>
      <w:t>+</w:t>
    </w:r>
  </w:p>
  <w:p w14:paraId="6E156E94" w14:textId="27FBA64F" w:rsidR="003A4420" w:rsidRDefault="003A4420">
    <w:pPr>
      <w:pStyle w:val="Zhlav"/>
      <w:rPr>
        <w:sz w:val="8"/>
        <w:szCs w:val="8"/>
      </w:rPr>
    </w:pPr>
  </w:p>
  <w:p w14:paraId="7C27E79B" w14:textId="794B4D76" w:rsidR="003A4420" w:rsidRDefault="003A4420">
    <w:pPr>
      <w:pStyle w:val="Zhlav"/>
      <w:rPr>
        <w:sz w:val="8"/>
        <w:szCs w:val="8"/>
      </w:rPr>
    </w:pPr>
  </w:p>
  <w:p w14:paraId="5CC91960" w14:textId="11F2FCA8" w:rsidR="003A4420" w:rsidRDefault="003A4420">
    <w:pPr>
      <w:pStyle w:val="Zhlav"/>
      <w:rPr>
        <w:sz w:val="8"/>
        <w:szCs w:val="8"/>
      </w:rPr>
    </w:pPr>
  </w:p>
  <w:p w14:paraId="31D3623E" w14:textId="22018267" w:rsidR="003A4420" w:rsidRDefault="003A4420">
    <w:pPr>
      <w:pStyle w:val="Zhlav"/>
      <w:rPr>
        <w:sz w:val="8"/>
        <w:szCs w:val="8"/>
      </w:rPr>
    </w:pPr>
  </w:p>
  <w:p w14:paraId="2EF4685C" w14:textId="224A6DE3" w:rsidR="003A4420" w:rsidRDefault="003A4420">
    <w:pPr>
      <w:pStyle w:val="Zhlav"/>
      <w:rPr>
        <w:sz w:val="8"/>
        <w:szCs w:val="8"/>
      </w:rPr>
    </w:pPr>
  </w:p>
  <w:p w14:paraId="1C666FD0" w14:textId="1478DEE5" w:rsidR="003A4420" w:rsidRDefault="003A4420">
    <w:pPr>
      <w:pStyle w:val="Zhlav"/>
      <w:rPr>
        <w:sz w:val="8"/>
        <w:szCs w:val="8"/>
      </w:rPr>
    </w:pPr>
  </w:p>
  <w:p w14:paraId="7C0BA1AC" w14:textId="55644841" w:rsidR="003A4420" w:rsidRDefault="003A4420">
    <w:pPr>
      <w:pStyle w:val="Zhlav"/>
      <w:rPr>
        <w:sz w:val="8"/>
        <w:szCs w:val="8"/>
      </w:rPr>
    </w:pPr>
  </w:p>
  <w:p w14:paraId="0334C78C" w14:textId="5F3C8C58" w:rsidR="003A4420" w:rsidRDefault="003A4420">
    <w:pPr>
      <w:pStyle w:val="Zhlav"/>
      <w:rPr>
        <w:sz w:val="8"/>
        <w:szCs w:val="8"/>
      </w:rPr>
    </w:pPr>
  </w:p>
  <w:p w14:paraId="30E0EFB3" w14:textId="76C900DC" w:rsidR="003A4420" w:rsidRDefault="003A4420">
    <w:pPr>
      <w:pStyle w:val="Zhlav"/>
      <w:rPr>
        <w:sz w:val="8"/>
        <w:szCs w:val="8"/>
      </w:rPr>
    </w:pPr>
  </w:p>
  <w:p w14:paraId="1833010B" w14:textId="04866C94" w:rsidR="003A4420" w:rsidRDefault="003A4420">
    <w:pPr>
      <w:pStyle w:val="Zhlav"/>
      <w:rPr>
        <w:sz w:val="8"/>
        <w:szCs w:val="8"/>
      </w:rPr>
    </w:pPr>
  </w:p>
  <w:p w14:paraId="3400264F" w14:textId="77777777" w:rsidR="003A4420" w:rsidRPr="00D6163D" w:rsidRDefault="003A4420">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7F246" w14:textId="77777777" w:rsidR="003A4420" w:rsidRPr="00D6163D" w:rsidRDefault="003A442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D0BD4" w14:textId="77777777" w:rsidR="003A4420" w:rsidRPr="00D6163D" w:rsidRDefault="003A442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98A81" w14:textId="11739935" w:rsidR="00B60F97" w:rsidRDefault="00B60F97">
    <w:pPr>
      <w:pStyle w:val="Zhlav"/>
    </w:pPr>
    <w:r>
      <w:rPr>
        <w:noProof/>
        <w:lang w:eastAsia="cs-CZ"/>
      </w:rPr>
      <w:drawing>
        <wp:anchor distT="0" distB="0" distL="114300" distR="114300" simplePos="0" relativeHeight="251661312" behindDoc="0" locked="1" layoutInCell="1" allowOverlap="1" wp14:anchorId="1AC93C34" wp14:editId="1242733E">
          <wp:simplePos x="0" y="0"/>
          <wp:positionH relativeFrom="margin">
            <wp:align>left</wp:align>
          </wp:positionH>
          <wp:positionV relativeFrom="page">
            <wp:posOffset>329565</wp:posOffset>
          </wp:positionV>
          <wp:extent cx="1717040" cy="636905"/>
          <wp:effectExtent l="0" t="0" r="0" b="0"/>
          <wp:wrapNone/>
          <wp:docPr id="1872094211" name="Obrázek 187209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56720" w14:textId="77777777" w:rsidR="00B60F97" w:rsidRDefault="00B60F97">
    <w:pPr>
      <w:pStyle w:val="Zhlav"/>
      <w:rPr>
        <w:sz w:val="8"/>
        <w:szCs w:val="8"/>
      </w:rPr>
    </w:pPr>
    <w:r>
      <w:rPr>
        <w:sz w:val="8"/>
        <w:szCs w:val="8"/>
      </w:rPr>
      <w:t>+</w:t>
    </w:r>
  </w:p>
  <w:p w14:paraId="6FA1F75C" w14:textId="77777777" w:rsidR="00B60F97" w:rsidRDefault="00B60F97">
    <w:pPr>
      <w:pStyle w:val="Zhlav"/>
      <w:rPr>
        <w:sz w:val="8"/>
        <w:szCs w:val="8"/>
      </w:rPr>
    </w:pPr>
  </w:p>
  <w:p w14:paraId="339B823A" w14:textId="77777777" w:rsidR="00B60F97" w:rsidRDefault="00B60F97">
    <w:pPr>
      <w:pStyle w:val="Zhlav"/>
      <w:rPr>
        <w:sz w:val="8"/>
        <w:szCs w:val="8"/>
      </w:rPr>
    </w:pPr>
    <w:r>
      <w:rPr>
        <w:noProof/>
        <w:lang w:eastAsia="cs-CZ"/>
      </w:rPr>
      <w:drawing>
        <wp:anchor distT="0" distB="0" distL="114300" distR="114300" simplePos="0" relativeHeight="251665408" behindDoc="0" locked="1" layoutInCell="1" allowOverlap="1" wp14:anchorId="1741A706" wp14:editId="4CB13D16">
          <wp:simplePos x="0" y="0"/>
          <wp:positionH relativeFrom="column">
            <wp:posOffset>0</wp:posOffset>
          </wp:positionH>
          <wp:positionV relativeFrom="page">
            <wp:posOffset>501015</wp:posOffset>
          </wp:positionV>
          <wp:extent cx="1717200" cy="637200"/>
          <wp:effectExtent l="0" t="0" r="0" b="0"/>
          <wp:wrapNone/>
          <wp:docPr id="1590560583" name="Obrázek 1590560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p w14:paraId="6FDFC402" w14:textId="77777777" w:rsidR="00B60F97" w:rsidRDefault="00B60F97">
    <w:pPr>
      <w:pStyle w:val="Zhlav"/>
      <w:rPr>
        <w:sz w:val="8"/>
        <w:szCs w:val="8"/>
      </w:rPr>
    </w:pPr>
  </w:p>
  <w:p w14:paraId="766F71DE" w14:textId="77777777" w:rsidR="00B60F97" w:rsidRDefault="00B60F97">
    <w:pPr>
      <w:pStyle w:val="Zhlav"/>
      <w:rPr>
        <w:sz w:val="8"/>
        <w:szCs w:val="8"/>
      </w:rPr>
    </w:pPr>
  </w:p>
  <w:p w14:paraId="2C703647" w14:textId="77777777" w:rsidR="00B60F97" w:rsidRDefault="00B60F97">
    <w:pPr>
      <w:pStyle w:val="Zhlav"/>
      <w:rPr>
        <w:sz w:val="8"/>
        <w:szCs w:val="8"/>
      </w:rPr>
    </w:pPr>
  </w:p>
  <w:p w14:paraId="67DF1988" w14:textId="77777777" w:rsidR="00B60F97" w:rsidRDefault="00B60F97">
    <w:pPr>
      <w:pStyle w:val="Zhlav"/>
      <w:rPr>
        <w:sz w:val="8"/>
        <w:szCs w:val="8"/>
      </w:rPr>
    </w:pPr>
  </w:p>
  <w:p w14:paraId="74E36B24" w14:textId="77777777" w:rsidR="00B60F97" w:rsidRDefault="00B60F97">
    <w:pPr>
      <w:pStyle w:val="Zhlav"/>
      <w:rPr>
        <w:sz w:val="8"/>
        <w:szCs w:val="8"/>
      </w:rPr>
    </w:pPr>
  </w:p>
  <w:p w14:paraId="53924421" w14:textId="77777777" w:rsidR="00B60F97" w:rsidRDefault="00B60F97">
    <w:pPr>
      <w:pStyle w:val="Zhlav"/>
      <w:rPr>
        <w:sz w:val="8"/>
        <w:szCs w:val="8"/>
      </w:rPr>
    </w:pPr>
  </w:p>
  <w:p w14:paraId="2D4C902A" w14:textId="77777777" w:rsidR="00B60F97" w:rsidRDefault="00B60F97">
    <w:pPr>
      <w:pStyle w:val="Zhlav"/>
      <w:rPr>
        <w:sz w:val="8"/>
        <w:szCs w:val="8"/>
      </w:rPr>
    </w:pPr>
  </w:p>
  <w:p w14:paraId="6D435D7E" w14:textId="77777777" w:rsidR="00B60F97" w:rsidRDefault="00B60F97">
    <w:pPr>
      <w:pStyle w:val="Zhlav"/>
      <w:rPr>
        <w:sz w:val="8"/>
        <w:szCs w:val="8"/>
      </w:rPr>
    </w:pPr>
  </w:p>
  <w:p w14:paraId="4C669A7E" w14:textId="77777777" w:rsidR="00B60F97" w:rsidRPr="00D6163D" w:rsidRDefault="00B60F9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CDB9D" w14:textId="77777777" w:rsidR="003A4420" w:rsidRPr="00D6163D" w:rsidRDefault="003A442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9FE54" w14:textId="77777777" w:rsidR="003A4420" w:rsidRPr="00D6163D" w:rsidRDefault="003A442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FA181" w14:textId="77777777" w:rsidR="003A4420" w:rsidRPr="00D6163D" w:rsidRDefault="003A442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DCC5F" w14:textId="77777777" w:rsidR="003A4420" w:rsidRPr="00D6163D" w:rsidRDefault="003A442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F219C" w14:textId="77777777" w:rsidR="003A4420" w:rsidRPr="00D6163D" w:rsidRDefault="003A442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0D5BF" w14:textId="77777777" w:rsidR="003A4420" w:rsidRPr="00D6163D" w:rsidRDefault="003A442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8"/>
  </w:num>
  <w:num w:numId="8">
    <w:abstractNumId w:val="9"/>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87"/>
    <w:rsid w:val="0000450D"/>
    <w:rsid w:val="000048BC"/>
    <w:rsid w:val="00017F3C"/>
    <w:rsid w:val="00020257"/>
    <w:rsid w:val="00021749"/>
    <w:rsid w:val="00031538"/>
    <w:rsid w:val="000352AE"/>
    <w:rsid w:val="00041EC8"/>
    <w:rsid w:val="00045830"/>
    <w:rsid w:val="0006588D"/>
    <w:rsid w:val="00067A5E"/>
    <w:rsid w:val="000719BB"/>
    <w:rsid w:val="00072A65"/>
    <w:rsid w:val="00072C1E"/>
    <w:rsid w:val="000740F6"/>
    <w:rsid w:val="0007452F"/>
    <w:rsid w:val="0008410C"/>
    <w:rsid w:val="000841E0"/>
    <w:rsid w:val="00086600"/>
    <w:rsid w:val="00086EA4"/>
    <w:rsid w:val="000B4EB8"/>
    <w:rsid w:val="000B7860"/>
    <w:rsid w:val="000C41F2"/>
    <w:rsid w:val="000C5487"/>
    <w:rsid w:val="000D22C4"/>
    <w:rsid w:val="000D27D1"/>
    <w:rsid w:val="000E1A7F"/>
    <w:rsid w:val="000E2ED0"/>
    <w:rsid w:val="000F18F2"/>
    <w:rsid w:val="00112864"/>
    <w:rsid w:val="00114472"/>
    <w:rsid w:val="00114988"/>
    <w:rsid w:val="00115069"/>
    <w:rsid w:val="001150F2"/>
    <w:rsid w:val="00124751"/>
    <w:rsid w:val="00130452"/>
    <w:rsid w:val="00130470"/>
    <w:rsid w:val="00130C53"/>
    <w:rsid w:val="00134C6D"/>
    <w:rsid w:val="00143EC0"/>
    <w:rsid w:val="00150108"/>
    <w:rsid w:val="001656A2"/>
    <w:rsid w:val="00165977"/>
    <w:rsid w:val="00170EC5"/>
    <w:rsid w:val="0017152F"/>
    <w:rsid w:val="0017282C"/>
    <w:rsid w:val="001747C1"/>
    <w:rsid w:val="00176567"/>
    <w:rsid w:val="00177D6B"/>
    <w:rsid w:val="00182497"/>
    <w:rsid w:val="0018771B"/>
    <w:rsid w:val="00190AA7"/>
    <w:rsid w:val="00191F0E"/>
    <w:rsid w:val="00191F90"/>
    <w:rsid w:val="0019301D"/>
    <w:rsid w:val="001977A2"/>
    <w:rsid w:val="001A2701"/>
    <w:rsid w:val="001A5B98"/>
    <w:rsid w:val="001B4800"/>
    <w:rsid w:val="001B4E74"/>
    <w:rsid w:val="001B50ED"/>
    <w:rsid w:val="001C61BC"/>
    <w:rsid w:val="001C645F"/>
    <w:rsid w:val="001D60FF"/>
    <w:rsid w:val="001E678E"/>
    <w:rsid w:val="002038D5"/>
    <w:rsid w:val="002071BB"/>
    <w:rsid w:val="00207DF5"/>
    <w:rsid w:val="0022584E"/>
    <w:rsid w:val="00227BAE"/>
    <w:rsid w:val="00231530"/>
    <w:rsid w:val="00236D4F"/>
    <w:rsid w:val="00236DCC"/>
    <w:rsid w:val="00240B81"/>
    <w:rsid w:val="002423E1"/>
    <w:rsid w:val="00247CC4"/>
    <w:rsid w:val="00247D01"/>
    <w:rsid w:val="00253646"/>
    <w:rsid w:val="00253CBA"/>
    <w:rsid w:val="00261A5B"/>
    <w:rsid w:val="00262E5B"/>
    <w:rsid w:val="00264215"/>
    <w:rsid w:val="00276AFE"/>
    <w:rsid w:val="00277C7C"/>
    <w:rsid w:val="00280028"/>
    <w:rsid w:val="00282983"/>
    <w:rsid w:val="00286AD1"/>
    <w:rsid w:val="0029222F"/>
    <w:rsid w:val="002A3B57"/>
    <w:rsid w:val="002A5468"/>
    <w:rsid w:val="002C31BF"/>
    <w:rsid w:val="002D29F2"/>
    <w:rsid w:val="002D648A"/>
    <w:rsid w:val="002D7FD6"/>
    <w:rsid w:val="002E0CD7"/>
    <w:rsid w:val="002E0CFB"/>
    <w:rsid w:val="002E1771"/>
    <w:rsid w:val="002E325D"/>
    <w:rsid w:val="002E3C62"/>
    <w:rsid w:val="002E5C7B"/>
    <w:rsid w:val="002E6478"/>
    <w:rsid w:val="002F4051"/>
    <w:rsid w:val="002F4333"/>
    <w:rsid w:val="0030059C"/>
    <w:rsid w:val="00315C27"/>
    <w:rsid w:val="00327EEF"/>
    <w:rsid w:val="0033239F"/>
    <w:rsid w:val="0033304E"/>
    <w:rsid w:val="00335223"/>
    <w:rsid w:val="0034274B"/>
    <w:rsid w:val="003431A8"/>
    <w:rsid w:val="003467D9"/>
    <w:rsid w:val="00347085"/>
    <w:rsid w:val="0034719F"/>
    <w:rsid w:val="00350A35"/>
    <w:rsid w:val="00354217"/>
    <w:rsid w:val="003571D8"/>
    <w:rsid w:val="00357BC6"/>
    <w:rsid w:val="00361422"/>
    <w:rsid w:val="00370364"/>
    <w:rsid w:val="003739DD"/>
    <w:rsid w:val="0037545D"/>
    <w:rsid w:val="00376B87"/>
    <w:rsid w:val="00377DAB"/>
    <w:rsid w:val="00381EFC"/>
    <w:rsid w:val="00391DC4"/>
    <w:rsid w:val="00392910"/>
    <w:rsid w:val="00392EB6"/>
    <w:rsid w:val="003956C6"/>
    <w:rsid w:val="003A0802"/>
    <w:rsid w:val="003A197F"/>
    <w:rsid w:val="003A4420"/>
    <w:rsid w:val="003B5E09"/>
    <w:rsid w:val="003C0F2C"/>
    <w:rsid w:val="003C33F2"/>
    <w:rsid w:val="003D178E"/>
    <w:rsid w:val="003D733B"/>
    <w:rsid w:val="003D756E"/>
    <w:rsid w:val="003E34BE"/>
    <w:rsid w:val="003E420D"/>
    <w:rsid w:val="003E4C13"/>
    <w:rsid w:val="003F5723"/>
    <w:rsid w:val="00401D2F"/>
    <w:rsid w:val="00402B45"/>
    <w:rsid w:val="00406C51"/>
    <w:rsid w:val="004078F3"/>
    <w:rsid w:val="004149AB"/>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4BA9"/>
    <w:rsid w:val="00467000"/>
    <w:rsid w:val="00474A74"/>
    <w:rsid w:val="00483969"/>
    <w:rsid w:val="00486107"/>
    <w:rsid w:val="00490561"/>
    <w:rsid w:val="00491827"/>
    <w:rsid w:val="00497ABD"/>
    <w:rsid w:val="004C4399"/>
    <w:rsid w:val="004C5F36"/>
    <w:rsid w:val="004C787C"/>
    <w:rsid w:val="004D09FB"/>
    <w:rsid w:val="004D7138"/>
    <w:rsid w:val="004D796D"/>
    <w:rsid w:val="004E1D1A"/>
    <w:rsid w:val="004E62E9"/>
    <w:rsid w:val="004E7A1F"/>
    <w:rsid w:val="004F4B9B"/>
    <w:rsid w:val="004F5564"/>
    <w:rsid w:val="004F703B"/>
    <w:rsid w:val="00502690"/>
    <w:rsid w:val="00504201"/>
    <w:rsid w:val="0050508B"/>
    <w:rsid w:val="0050612C"/>
    <w:rsid w:val="0050666E"/>
    <w:rsid w:val="00506DE0"/>
    <w:rsid w:val="00511AB9"/>
    <w:rsid w:val="00517090"/>
    <w:rsid w:val="00517FAC"/>
    <w:rsid w:val="00523BB5"/>
    <w:rsid w:val="00523EA7"/>
    <w:rsid w:val="005328CA"/>
    <w:rsid w:val="00533541"/>
    <w:rsid w:val="00535F7C"/>
    <w:rsid w:val="005406EB"/>
    <w:rsid w:val="00541324"/>
    <w:rsid w:val="00542D5D"/>
    <w:rsid w:val="00551AB5"/>
    <w:rsid w:val="00552667"/>
    <w:rsid w:val="00553375"/>
    <w:rsid w:val="00555884"/>
    <w:rsid w:val="00570648"/>
    <w:rsid w:val="005720B0"/>
    <w:rsid w:val="005736B7"/>
    <w:rsid w:val="00575E5A"/>
    <w:rsid w:val="00580245"/>
    <w:rsid w:val="005923F7"/>
    <w:rsid w:val="005A150D"/>
    <w:rsid w:val="005A1F44"/>
    <w:rsid w:val="005A2756"/>
    <w:rsid w:val="005A3013"/>
    <w:rsid w:val="005D3A62"/>
    <w:rsid w:val="005D3C39"/>
    <w:rsid w:val="005F7A77"/>
    <w:rsid w:val="00601A8C"/>
    <w:rsid w:val="0061068E"/>
    <w:rsid w:val="006115D3"/>
    <w:rsid w:val="00611F09"/>
    <w:rsid w:val="00612107"/>
    <w:rsid w:val="006217CD"/>
    <w:rsid w:val="00643F79"/>
    <w:rsid w:val="00644B90"/>
    <w:rsid w:val="00644E0F"/>
    <w:rsid w:val="0065600E"/>
    <w:rsid w:val="0065610E"/>
    <w:rsid w:val="006576AF"/>
    <w:rsid w:val="00660AD3"/>
    <w:rsid w:val="006776B6"/>
    <w:rsid w:val="00684568"/>
    <w:rsid w:val="00685DF2"/>
    <w:rsid w:val="006923FD"/>
    <w:rsid w:val="00693150"/>
    <w:rsid w:val="006A5570"/>
    <w:rsid w:val="006A57A4"/>
    <w:rsid w:val="006A67D6"/>
    <w:rsid w:val="006A689C"/>
    <w:rsid w:val="006B0921"/>
    <w:rsid w:val="006B3D79"/>
    <w:rsid w:val="006B6FE4"/>
    <w:rsid w:val="006C2343"/>
    <w:rsid w:val="006C442A"/>
    <w:rsid w:val="006C5357"/>
    <w:rsid w:val="006D3D66"/>
    <w:rsid w:val="006E0578"/>
    <w:rsid w:val="006E0B06"/>
    <w:rsid w:val="006E2B43"/>
    <w:rsid w:val="006E314D"/>
    <w:rsid w:val="006F56B7"/>
    <w:rsid w:val="006F6E10"/>
    <w:rsid w:val="00707200"/>
    <w:rsid w:val="00710723"/>
    <w:rsid w:val="007145F3"/>
    <w:rsid w:val="00723ED1"/>
    <w:rsid w:val="007271F6"/>
    <w:rsid w:val="00740AF5"/>
    <w:rsid w:val="00743525"/>
    <w:rsid w:val="00744076"/>
    <w:rsid w:val="00744B7F"/>
    <w:rsid w:val="007500E5"/>
    <w:rsid w:val="0075096D"/>
    <w:rsid w:val="007541A2"/>
    <w:rsid w:val="00755818"/>
    <w:rsid w:val="00760192"/>
    <w:rsid w:val="007616C2"/>
    <w:rsid w:val="0076286B"/>
    <w:rsid w:val="007657D8"/>
    <w:rsid w:val="00766846"/>
    <w:rsid w:val="00774AD2"/>
    <w:rsid w:val="0077673A"/>
    <w:rsid w:val="007846E1"/>
    <w:rsid w:val="007847D6"/>
    <w:rsid w:val="00785071"/>
    <w:rsid w:val="00786062"/>
    <w:rsid w:val="007A36FA"/>
    <w:rsid w:val="007A5172"/>
    <w:rsid w:val="007A67A0"/>
    <w:rsid w:val="007A6974"/>
    <w:rsid w:val="007B02C9"/>
    <w:rsid w:val="007B570C"/>
    <w:rsid w:val="007C7C99"/>
    <w:rsid w:val="007D35BF"/>
    <w:rsid w:val="007E4A6E"/>
    <w:rsid w:val="007F22CD"/>
    <w:rsid w:val="007F56A7"/>
    <w:rsid w:val="00800851"/>
    <w:rsid w:val="008063CD"/>
    <w:rsid w:val="00807DD0"/>
    <w:rsid w:val="00820A67"/>
    <w:rsid w:val="00821D01"/>
    <w:rsid w:val="00826B7B"/>
    <w:rsid w:val="00832434"/>
    <w:rsid w:val="00840611"/>
    <w:rsid w:val="008446C7"/>
    <w:rsid w:val="00846413"/>
    <w:rsid w:val="00846789"/>
    <w:rsid w:val="0085130B"/>
    <w:rsid w:val="00863AF7"/>
    <w:rsid w:val="00866994"/>
    <w:rsid w:val="00882E73"/>
    <w:rsid w:val="00885005"/>
    <w:rsid w:val="0088733A"/>
    <w:rsid w:val="00897796"/>
    <w:rsid w:val="008A1029"/>
    <w:rsid w:val="008A3568"/>
    <w:rsid w:val="008A469E"/>
    <w:rsid w:val="008A4D1B"/>
    <w:rsid w:val="008B4785"/>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4780"/>
    <w:rsid w:val="0090635B"/>
    <w:rsid w:val="009150E7"/>
    <w:rsid w:val="00916F55"/>
    <w:rsid w:val="00922385"/>
    <w:rsid w:val="009223DF"/>
    <w:rsid w:val="009227F1"/>
    <w:rsid w:val="00926437"/>
    <w:rsid w:val="009265EE"/>
    <w:rsid w:val="009318A0"/>
    <w:rsid w:val="00936091"/>
    <w:rsid w:val="00940D8A"/>
    <w:rsid w:val="0094122D"/>
    <w:rsid w:val="009453AB"/>
    <w:rsid w:val="00945856"/>
    <w:rsid w:val="00960E25"/>
    <w:rsid w:val="00962258"/>
    <w:rsid w:val="009626C4"/>
    <w:rsid w:val="00964369"/>
    <w:rsid w:val="0096679B"/>
    <w:rsid w:val="009678B7"/>
    <w:rsid w:val="00967EC5"/>
    <w:rsid w:val="00974329"/>
    <w:rsid w:val="00992D9C"/>
    <w:rsid w:val="00996CB8"/>
    <w:rsid w:val="009A4867"/>
    <w:rsid w:val="009B2E97"/>
    <w:rsid w:val="009B30A2"/>
    <w:rsid w:val="009B4201"/>
    <w:rsid w:val="009B5146"/>
    <w:rsid w:val="009C2B34"/>
    <w:rsid w:val="009C325E"/>
    <w:rsid w:val="009C418E"/>
    <w:rsid w:val="009C442C"/>
    <w:rsid w:val="009D1FF9"/>
    <w:rsid w:val="009E07F4"/>
    <w:rsid w:val="009F0867"/>
    <w:rsid w:val="009F309B"/>
    <w:rsid w:val="009F33C6"/>
    <w:rsid w:val="009F392E"/>
    <w:rsid w:val="009F53C5"/>
    <w:rsid w:val="009F638B"/>
    <w:rsid w:val="00A00167"/>
    <w:rsid w:val="00A0740E"/>
    <w:rsid w:val="00A12290"/>
    <w:rsid w:val="00A1360B"/>
    <w:rsid w:val="00A21A01"/>
    <w:rsid w:val="00A24C68"/>
    <w:rsid w:val="00A26F96"/>
    <w:rsid w:val="00A339F8"/>
    <w:rsid w:val="00A43F5D"/>
    <w:rsid w:val="00A50641"/>
    <w:rsid w:val="00A51DBE"/>
    <w:rsid w:val="00A530BF"/>
    <w:rsid w:val="00A60156"/>
    <w:rsid w:val="00A6177B"/>
    <w:rsid w:val="00A66136"/>
    <w:rsid w:val="00A71189"/>
    <w:rsid w:val="00A7364A"/>
    <w:rsid w:val="00A747C5"/>
    <w:rsid w:val="00A74DCC"/>
    <w:rsid w:val="00A753ED"/>
    <w:rsid w:val="00A75BED"/>
    <w:rsid w:val="00A77512"/>
    <w:rsid w:val="00A842C0"/>
    <w:rsid w:val="00A84D0E"/>
    <w:rsid w:val="00A866C2"/>
    <w:rsid w:val="00A940D4"/>
    <w:rsid w:val="00A94351"/>
    <w:rsid w:val="00A94C2F"/>
    <w:rsid w:val="00AA4CBB"/>
    <w:rsid w:val="00AA65FA"/>
    <w:rsid w:val="00AA7351"/>
    <w:rsid w:val="00AA7AB8"/>
    <w:rsid w:val="00AD056F"/>
    <w:rsid w:val="00AD0C7B"/>
    <w:rsid w:val="00AD5F1A"/>
    <w:rsid w:val="00AD6731"/>
    <w:rsid w:val="00AE0304"/>
    <w:rsid w:val="00AE0EB4"/>
    <w:rsid w:val="00AE2FF8"/>
    <w:rsid w:val="00AF2931"/>
    <w:rsid w:val="00AF4393"/>
    <w:rsid w:val="00AF6A69"/>
    <w:rsid w:val="00B008D5"/>
    <w:rsid w:val="00B02F73"/>
    <w:rsid w:val="00B05B31"/>
    <w:rsid w:val="00B0619F"/>
    <w:rsid w:val="00B06D17"/>
    <w:rsid w:val="00B13A26"/>
    <w:rsid w:val="00B13F94"/>
    <w:rsid w:val="00B15D0D"/>
    <w:rsid w:val="00B16327"/>
    <w:rsid w:val="00B1772C"/>
    <w:rsid w:val="00B22106"/>
    <w:rsid w:val="00B3241B"/>
    <w:rsid w:val="00B32638"/>
    <w:rsid w:val="00B3350F"/>
    <w:rsid w:val="00B340C1"/>
    <w:rsid w:val="00B42F40"/>
    <w:rsid w:val="00B4362E"/>
    <w:rsid w:val="00B46CA0"/>
    <w:rsid w:val="00B473C2"/>
    <w:rsid w:val="00B47D83"/>
    <w:rsid w:val="00B50157"/>
    <w:rsid w:val="00B5171E"/>
    <w:rsid w:val="00B5431A"/>
    <w:rsid w:val="00B56004"/>
    <w:rsid w:val="00B60F97"/>
    <w:rsid w:val="00B6272D"/>
    <w:rsid w:val="00B62763"/>
    <w:rsid w:val="00B628A9"/>
    <w:rsid w:val="00B63DDC"/>
    <w:rsid w:val="00B63F52"/>
    <w:rsid w:val="00B6658C"/>
    <w:rsid w:val="00B67A51"/>
    <w:rsid w:val="00B72613"/>
    <w:rsid w:val="00B75EE1"/>
    <w:rsid w:val="00B77481"/>
    <w:rsid w:val="00B83F4A"/>
    <w:rsid w:val="00B8518B"/>
    <w:rsid w:val="00B8535E"/>
    <w:rsid w:val="00B87C21"/>
    <w:rsid w:val="00B92ABC"/>
    <w:rsid w:val="00B933D2"/>
    <w:rsid w:val="00B97CC3"/>
    <w:rsid w:val="00BA272F"/>
    <w:rsid w:val="00BA4C88"/>
    <w:rsid w:val="00BA5CBC"/>
    <w:rsid w:val="00BA5D63"/>
    <w:rsid w:val="00BB59BA"/>
    <w:rsid w:val="00BC06C4"/>
    <w:rsid w:val="00BC0A82"/>
    <w:rsid w:val="00BC322B"/>
    <w:rsid w:val="00BC36F2"/>
    <w:rsid w:val="00BD2689"/>
    <w:rsid w:val="00BD4B75"/>
    <w:rsid w:val="00BD6F42"/>
    <w:rsid w:val="00BD7E91"/>
    <w:rsid w:val="00BD7F0D"/>
    <w:rsid w:val="00BE148C"/>
    <w:rsid w:val="00BE23C1"/>
    <w:rsid w:val="00BF3AD8"/>
    <w:rsid w:val="00C02D0A"/>
    <w:rsid w:val="00C03A6E"/>
    <w:rsid w:val="00C06EFF"/>
    <w:rsid w:val="00C22047"/>
    <w:rsid w:val="00C226C0"/>
    <w:rsid w:val="00C25AF1"/>
    <w:rsid w:val="00C37459"/>
    <w:rsid w:val="00C42FE6"/>
    <w:rsid w:val="00C44853"/>
    <w:rsid w:val="00C44F6A"/>
    <w:rsid w:val="00C45470"/>
    <w:rsid w:val="00C6198E"/>
    <w:rsid w:val="00C638C4"/>
    <w:rsid w:val="00C708EA"/>
    <w:rsid w:val="00C778A5"/>
    <w:rsid w:val="00C95162"/>
    <w:rsid w:val="00C95774"/>
    <w:rsid w:val="00C95FD4"/>
    <w:rsid w:val="00C97592"/>
    <w:rsid w:val="00CA4018"/>
    <w:rsid w:val="00CB4F6D"/>
    <w:rsid w:val="00CB6A37"/>
    <w:rsid w:val="00CB7684"/>
    <w:rsid w:val="00CB7C7D"/>
    <w:rsid w:val="00CC1B50"/>
    <w:rsid w:val="00CC7C8F"/>
    <w:rsid w:val="00CD1FC4"/>
    <w:rsid w:val="00CE079B"/>
    <w:rsid w:val="00CE6822"/>
    <w:rsid w:val="00D01608"/>
    <w:rsid w:val="00D01FFC"/>
    <w:rsid w:val="00D034A0"/>
    <w:rsid w:val="00D0544F"/>
    <w:rsid w:val="00D108D9"/>
    <w:rsid w:val="00D109DE"/>
    <w:rsid w:val="00D21061"/>
    <w:rsid w:val="00D22964"/>
    <w:rsid w:val="00D4108E"/>
    <w:rsid w:val="00D4328E"/>
    <w:rsid w:val="00D5069C"/>
    <w:rsid w:val="00D54111"/>
    <w:rsid w:val="00D6163D"/>
    <w:rsid w:val="00D74119"/>
    <w:rsid w:val="00D80BCB"/>
    <w:rsid w:val="00D831A3"/>
    <w:rsid w:val="00D966CE"/>
    <w:rsid w:val="00D97BE3"/>
    <w:rsid w:val="00DA36AC"/>
    <w:rsid w:val="00DA3711"/>
    <w:rsid w:val="00DB3294"/>
    <w:rsid w:val="00DD34D8"/>
    <w:rsid w:val="00DD46F3"/>
    <w:rsid w:val="00DE05B9"/>
    <w:rsid w:val="00DE56F2"/>
    <w:rsid w:val="00DF0CB6"/>
    <w:rsid w:val="00DF116D"/>
    <w:rsid w:val="00E00BFB"/>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7415D"/>
    <w:rsid w:val="00E775BE"/>
    <w:rsid w:val="00E84AF1"/>
    <w:rsid w:val="00E878EE"/>
    <w:rsid w:val="00E901A3"/>
    <w:rsid w:val="00E907E0"/>
    <w:rsid w:val="00E90890"/>
    <w:rsid w:val="00E938B0"/>
    <w:rsid w:val="00E9426B"/>
    <w:rsid w:val="00EA49CD"/>
    <w:rsid w:val="00EA585B"/>
    <w:rsid w:val="00EA6EC7"/>
    <w:rsid w:val="00EB104F"/>
    <w:rsid w:val="00EB46E5"/>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12DEC"/>
    <w:rsid w:val="00F1715C"/>
    <w:rsid w:val="00F178DF"/>
    <w:rsid w:val="00F20660"/>
    <w:rsid w:val="00F25BB4"/>
    <w:rsid w:val="00F27CF8"/>
    <w:rsid w:val="00F302A1"/>
    <w:rsid w:val="00F310F8"/>
    <w:rsid w:val="00F3277F"/>
    <w:rsid w:val="00F35939"/>
    <w:rsid w:val="00F422D3"/>
    <w:rsid w:val="00F42DAB"/>
    <w:rsid w:val="00F45607"/>
    <w:rsid w:val="00F4722B"/>
    <w:rsid w:val="00F54432"/>
    <w:rsid w:val="00F568F9"/>
    <w:rsid w:val="00F579D3"/>
    <w:rsid w:val="00F659EB"/>
    <w:rsid w:val="00F67D79"/>
    <w:rsid w:val="00F746C8"/>
    <w:rsid w:val="00F762A8"/>
    <w:rsid w:val="00F811FE"/>
    <w:rsid w:val="00F86BA6"/>
    <w:rsid w:val="00F905B1"/>
    <w:rsid w:val="00F95FBD"/>
    <w:rsid w:val="00F9740F"/>
    <w:rsid w:val="00FA6380"/>
    <w:rsid w:val="00FB17B9"/>
    <w:rsid w:val="00FB4272"/>
    <w:rsid w:val="00FB6342"/>
    <w:rsid w:val="00FC6389"/>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128E4"/>
  <w14:defaultImageDpi w14:val="32767"/>
  <w15:docId w15:val="{97E5B317-8F3C-4385-9BCE-9C3C0445F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character" w:customStyle="1" w:styleId="alloy-output-text">
    <w:name w:val="alloy-output-text"/>
    <w:basedOn w:val="Standardnpsmoodstavce"/>
    <w:rsid w:val="00191F0E"/>
  </w:style>
  <w:style w:type="paragraph" w:customStyle="1" w:styleId="Default">
    <w:name w:val="Default"/>
    <w:rsid w:val="00517FAC"/>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eader" Target="header9.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6.xml"/><Relationship Id="rId32" Type="http://schemas.openxmlformats.org/officeDocument/2006/relationships/footer" Target="footer13.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8.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731342DF01F4258A2AA653AA8EE41C9"/>
        <w:category>
          <w:name w:val="Obecné"/>
          <w:gallery w:val="placeholder"/>
        </w:category>
        <w:types>
          <w:type w:val="bbPlcHdr"/>
        </w:types>
        <w:behaviors>
          <w:behavior w:val="content"/>
        </w:behaviors>
        <w:guid w:val="{40FE179E-0642-40A7-9409-0FC4D91E538C}"/>
      </w:docPartPr>
      <w:docPartBody>
        <w:p w:rsidR="003D19FB" w:rsidRDefault="003D19FB">
          <w:pPr>
            <w:pStyle w:val="9731342DF01F4258A2AA653AA8EE41C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9FB"/>
    <w:rsid w:val="000D6E3B"/>
    <w:rsid w:val="002B7C28"/>
    <w:rsid w:val="003D19FB"/>
    <w:rsid w:val="0093415A"/>
    <w:rsid w:val="00A6700B"/>
    <w:rsid w:val="00D614A4"/>
    <w:rsid w:val="00DE57D6"/>
    <w:rsid w:val="00EE50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731342DF01F4258A2AA653AA8EE41C9">
    <w:name w:val="9731342DF01F4258A2AA653AA8EE41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9374AC0-5568-4F26-AC84-C5CE51457E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8DA20B6-38D6-4F77-BCD6-C80F4ED70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6532</Words>
  <Characters>38545</Characters>
  <Application>Microsoft Office Word</Application>
  <DocSecurity>0</DocSecurity>
  <Lines>321</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Sýkorová Barbora</dc:creator>
  <cp:lastModifiedBy>Sýkorová Barbora</cp:lastModifiedBy>
  <cp:revision>7</cp:revision>
  <cp:lastPrinted>2023-04-11T09:26:00Z</cp:lastPrinted>
  <dcterms:created xsi:type="dcterms:W3CDTF">2023-06-13T13:54:00Z</dcterms:created>
  <dcterms:modified xsi:type="dcterms:W3CDTF">2023-06-29T05:25:00Z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